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77C" w:rsidRPr="005761C8" w:rsidRDefault="002F477C" w:rsidP="002613CD">
      <w:pPr>
        <w:jc w:val="center"/>
        <w:rPr>
          <w:b/>
          <w:bCs/>
          <w:caps/>
        </w:rPr>
      </w:pPr>
      <w:r w:rsidRPr="005761C8">
        <w:rPr>
          <w:b/>
          <w:bCs/>
          <w:caps/>
        </w:rPr>
        <w:t>Российская Федерация</w:t>
      </w:r>
    </w:p>
    <w:p w:rsidR="002F477C" w:rsidRPr="005761C8" w:rsidRDefault="002F477C" w:rsidP="002613CD">
      <w:pPr>
        <w:jc w:val="center"/>
        <w:rPr>
          <w:b/>
          <w:bCs/>
        </w:rPr>
      </w:pPr>
      <w:r w:rsidRPr="005761C8">
        <w:rPr>
          <w:b/>
          <w:bCs/>
        </w:rPr>
        <w:t>АДМИНИСТРАЦИЯ УНЕЧСКОГО РАЙОНА БРЯНСКОЙ ОБЛАСТИ</w:t>
      </w:r>
    </w:p>
    <w:p w:rsidR="002F477C" w:rsidRPr="005761C8" w:rsidRDefault="002F477C" w:rsidP="002613CD">
      <w:pPr>
        <w:spacing w:before="120"/>
        <w:jc w:val="center"/>
        <w:rPr>
          <w:rFonts w:ascii="Arial" w:hAnsi="Arial" w:cs="Arial"/>
          <w:b/>
          <w:bCs/>
          <w:i/>
          <w:iCs/>
          <w:spacing w:val="40"/>
          <w:sz w:val="36"/>
          <w:szCs w:val="36"/>
        </w:rPr>
      </w:pPr>
      <w:r w:rsidRPr="005761C8">
        <w:rPr>
          <w:rFonts w:ascii="Arial" w:hAnsi="Arial" w:cs="Arial"/>
          <w:b/>
          <w:bCs/>
          <w:i/>
          <w:iCs/>
          <w:spacing w:val="40"/>
          <w:sz w:val="36"/>
          <w:szCs w:val="36"/>
        </w:rPr>
        <w:t>ПОСТАНОВЛЕНИЕ</w:t>
      </w:r>
    </w:p>
    <w:p w:rsidR="002F477C" w:rsidRPr="005761C8" w:rsidRDefault="002F477C" w:rsidP="002613CD"/>
    <w:p w:rsidR="002F477C" w:rsidRPr="005761C8" w:rsidRDefault="002F477C" w:rsidP="002613CD">
      <w:r w:rsidRPr="005761C8">
        <w:t xml:space="preserve">От  </w:t>
      </w:r>
      <w:r>
        <w:t>28.12.2024</w:t>
      </w:r>
      <w:r w:rsidRPr="005761C8">
        <w:t xml:space="preserve">  №</w:t>
      </w:r>
      <w:r>
        <w:t>386</w:t>
      </w:r>
    </w:p>
    <w:p w:rsidR="002F477C" w:rsidRDefault="002F477C" w:rsidP="002613CD">
      <w:r w:rsidRPr="005761C8">
        <w:t>г. Унеча  Брянской области</w:t>
      </w:r>
    </w:p>
    <w:p w:rsidR="002F477C" w:rsidRPr="005761C8" w:rsidRDefault="002F477C" w:rsidP="002613CD">
      <w:pPr>
        <w:rPr>
          <w:b/>
          <w:bCs/>
          <w:sz w:val="28"/>
          <w:szCs w:val="28"/>
        </w:rPr>
      </w:pPr>
    </w:p>
    <w:p w:rsidR="002F477C" w:rsidRPr="005761C8" w:rsidRDefault="002F477C" w:rsidP="002613CD">
      <w:pPr>
        <w:rPr>
          <w:sz w:val="28"/>
          <w:szCs w:val="28"/>
        </w:rPr>
      </w:pPr>
      <w:r w:rsidRPr="005761C8">
        <w:rPr>
          <w:sz w:val="28"/>
          <w:szCs w:val="28"/>
        </w:rPr>
        <w:t>Об утверждении перечня главных</w:t>
      </w:r>
    </w:p>
    <w:p w:rsidR="002F477C" w:rsidRPr="005761C8" w:rsidRDefault="002F477C" w:rsidP="009D2D48">
      <w:pPr>
        <w:rPr>
          <w:sz w:val="28"/>
          <w:szCs w:val="28"/>
        </w:rPr>
      </w:pPr>
      <w:r>
        <w:rPr>
          <w:sz w:val="28"/>
          <w:szCs w:val="28"/>
        </w:rPr>
        <w:t>а</w:t>
      </w:r>
      <w:r w:rsidRPr="005761C8">
        <w:rPr>
          <w:sz w:val="28"/>
          <w:szCs w:val="28"/>
        </w:rPr>
        <w:t>дминистраторов</w:t>
      </w:r>
      <w:r>
        <w:rPr>
          <w:sz w:val="28"/>
          <w:szCs w:val="28"/>
        </w:rPr>
        <w:t xml:space="preserve"> </w:t>
      </w:r>
      <w:r w:rsidRPr="005761C8">
        <w:rPr>
          <w:sz w:val="28"/>
          <w:szCs w:val="28"/>
        </w:rPr>
        <w:t xml:space="preserve">доходов и источников </w:t>
      </w:r>
    </w:p>
    <w:p w:rsidR="002F477C" w:rsidRPr="005761C8" w:rsidRDefault="002F477C" w:rsidP="009D2D48">
      <w:pPr>
        <w:rPr>
          <w:sz w:val="28"/>
          <w:szCs w:val="28"/>
        </w:rPr>
      </w:pPr>
      <w:r w:rsidRPr="005761C8">
        <w:rPr>
          <w:sz w:val="28"/>
          <w:szCs w:val="28"/>
        </w:rPr>
        <w:t>финансирования дефицита бюджета</w:t>
      </w:r>
    </w:p>
    <w:p w:rsidR="002F477C" w:rsidRPr="005761C8" w:rsidRDefault="002F477C" w:rsidP="002613CD">
      <w:pPr>
        <w:rPr>
          <w:sz w:val="28"/>
          <w:szCs w:val="28"/>
        </w:rPr>
      </w:pPr>
    </w:p>
    <w:p w:rsidR="002F477C" w:rsidRPr="005761C8" w:rsidRDefault="002F477C" w:rsidP="003F75D7">
      <w:pPr>
        <w:jc w:val="both"/>
      </w:pPr>
      <w:r w:rsidRPr="005761C8">
        <w:rPr>
          <w:sz w:val="28"/>
          <w:szCs w:val="28"/>
        </w:rPr>
        <w:tab/>
      </w:r>
      <w:r w:rsidRPr="005761C8">
        <w:t>В соответствии с пунктом 3.2 статьи 160.1 и пунктом 4 статьи 160.2  Бюджетного кодекса Российской Федерации</w:t>
      </w:r>
    </w:p>
    <w:p w:rsidR="002F477C" w:rsidRPr="005761C8" w:rsidRDefault="002F477C" w:rsidP="003F75D7">
      <w:pPr>
        <w:jc w:val="both"/>
      </w:pPr>
    </w:p>
    <w:p w:rsidR="002F477C" w:rsidRPr="005761C8" w:rsidRDefault="002F477C" w:rsidP="003F75D7">
      <w:pPr>
        <w:jc w:val="both"/>
      </w:pPr>
      <w:r w:rsidRPr="005761C8">
        <w:tab/>
        <w:t>ПОСТАНОВЛЯЮ:</w:t>
      </w:r>
    </w:p>
    <w:p w:rsidR="002F477C" w:rsidRPr="005761C8" w:rsidRDefault="002F477C" w:rsidP="003F75D7">
      <w:pPr>
        <w:jc w:val="both"/>
      </w:pPr>
    </w:p>
    <w:p w:rsidR="002F477C" w:rsidRPr="005761C8" w:rsidRDefault="002F477C" w:rsidP="001E5FE0">
      <w:pPr>
        <w:pStyle w:val="ConsPlusTitle"/>
        <w:jc w:val="both"/>
        <w:rPr>
          <w:rFonts w:ascii="Times New Roman" w:hAnsi="Times New Roman" w:cs="Times New Roman"/>
          <w:b w:val="0"/>
          <w:bCs w:val="0"/>
          <w:sz w:val="24"/>
          <w:szCs w:val="24"/>
        </w:rPr>
      </w:pPr>
      <w:r w:rsidRPr="005761C8">
        <w:rPr>
          <w:rFonts w:cs="Times New Roman"/>
        </w:rPr>
        <w:tab/>
      </w:r>
      <w:r w:rsidRPr="005761C8">
        <w:rPr>
          <w:rFonts w:ascii="Times New Roman" w:hAnsi="Times New Roman" w:cs="Times New Roman"/>
          <w:b w:val="0"/>
          <w:bCs w:val="0"/>
          <w:sz w:val="24"/>
          <w:szCs w:val="24"/>
        </w:rPr>
        <w:t>1.Утвердить перечень:</w:t>
      </w:r>
    </w:p>
    <w:p w:rsidR="002F477C" w:rsidRPr="005761C8" w:rsidRDefault="002F477C" w:rsidP="000108E4">
      <w:pPr>
        <w:pStyle w:val="Heading6"/>
        <w:ind w:left="0" w:firstLine="0"/>
        <w:jc w:val="both"/>
        <w:rPr>
          <w:sz w:val="24"/>
          <w:szCs w:val="24"/>
        </w:rPr>
      </w:pPr>
      <w:r w:rsidRPr="005761C8">
        <w:rPr>
          <w:sz w:val="24"/>
          <w:szCs w:val="24"/>
        </w:rPr>
        <w:tab/>
        <w:t>-главных администраторов доходов бюджета Унечского муниципального района Брянской области – органов государственной власти Российской Федерации,</w:t>
      </w:r>
      <w:r>
        <w:rPr>
          <w:sz w:val="24"/>
          <w:szCs w:val="24"/>
        </w:rPr>
        <w:t xml:space="preserve"> </w:t>
      </w:r>
      <w:r w:rsidRPr="005761C8">
        <w:rPr>
          <w:sz w:val="24"/>
          <w:szCs w:val="24"/>
        </w:rPr>
        <w:t>согласно приложению №1;</w:t>
      </w:r>
    </w:p>
    <w:p w:rsidR="002F477C" w:rsidRPr="005761C8" w:rsidRDefault="002F477C" w:rsidP="000108E4">
      <w:pPr>
        <w:pStyle w:val="Heading6"/>
        <w:ind w:left="0" w:hanging="120"/>
        <w:jc w:val="both"/>
        <w:rPr>
          <w:sz w:val="24"/>
          <w:szCs w:val="24"/>
        </w:rPr>
      </w:pPr>
      <w:r w:rsidRPr="005761C8">
        <w:rPr>
          <w:b/>
          <w:bCs/>
          <w:sz w:val="24"/>
          <w:szCs w:val="24"/>
        </w:rPr>
        <w:tab/>
      </w:r>
      <w:r w:rsidRPr="005761C8">
        <w:rPr>
          <w:b/>
          <w:bCs/>
          <w:sz w:val="24"/>
          <w:szCs w:val="24"/>
        </w:rPr>
        <w:tab/>
      </w:r>
      <w:r w:rsidRPr="005761C8">
        <w:rPr>
          <w:sz w:val="24"/>
          <w:szCs w:val="24"/>
        </w:rPr>
        <w:t>-главных администраторов доходов бюджета Унечского</w:t>
      </w:r>
      <w:r w:rsidRPr="005761C8">
        <w:rPr>
          <w:sz w:val="24"/>
          <w:szCs w:val="24"/>
        </w:rPr>
        <w:tab/>
        <w:t xml:space="preserve">муниципального </w:t>
      </w:r>
      <w:r w:rsidRPr="005761C8">
        <w:rPr>
          <w:sz w:val="24"/>
          <w:szCs w:val="24"/>
        </w:rPr>
        <w:tab/>
        <w:t>района Брянской области – органов государственной власти Брянской области и созданными ими государственными учреждениями,</w:t>
      </w:r>
      <w:r>
        <w:rPr>
          <w:sz w:val="24"/>
          <w:szCs w:val="24"/>
        </w:rPr>
        <w:t xml:space="preserve"> </w:t>
      </w:r>
      <w:r w:rsidRPr="005761C8">
        <w:rPr>
          <w:sz w:val="24"/>
          <w:szCs w:val="24"/>
        </w:rPr>
        <w:t>согласно приложению №2;</w:t>
      </w:r>
    </w:p>
    <w:p w:rsidR="002F477C" w:rsidRPr="005761C8" w:rsidRDefault="002F477C" w:rsidP="000108E4">
      <w:pPr>
        <w:pStyle w:val="ConsPlusTitle"/>
        <w:jc w:val="both"/>
        <w:rPr>
          <w:rFonts w:ascii="Times New Roman" w:hAnsi="Times New Roman" w:cs="Times New Roman"/>
          <w:b w:val="0"/>
          <w:bCs w:val="0"/>
          <w:sz w:val="24"/>
          <w:szCs w:val="24"/>
        </w:rPr>
      </w:pPr>
      <w:r w:rsidRPr="005761C8">
        <w:rPr>
          <w:rFonts w:ascii="Times New Roman" w:hAnsi="Times New Roman" w:cs="Times New Roman"/>
          <w:b w:val="0"/>
          <w:bCs w:val="0"/>
          <w:sz w:val="24"/>
          <w:szCs w:val="24"/>
        </w:rPr>
        <w:tab/>
        <w:t>-главных администраторов доходов бюджета Унечского муниципального района Брянской области, согласно приложению №3;</w:t>
      </w:r>
    </w:p>
    <w:p w:rsidR="002F477C" w:rsidRPr="005761C8" w:rsidRDefault="002F477C" w:rsidP="0028061B">
      <w:pPr>
        <w:jc w:val="both"/>
      </w:pPr>
      <w:r w:rsidRPr="005761C8">
        <w:tab/>
        <w:t>-главных администраторов доходов бюджетов поселений, закрепленные</w:t>
      </w:r>
      <w:r>
        <w:t xml:space="preserve"> </w:t>
      </w:r>
      <w:r w:rsidRPr="005761C8">
        <w:t>за главными</w:t>
      </w:r>
    </w:p>
    <w:p w:rsidR="002F477C" w:rsidRPr="005761C8" w:rsidRDefault="002F477C" w:rsidP="0028061B">
      <w:pPr>
        <w:pStyle w:val="ConsPlusTitle"/>
        <w:jc w:val="both"/>
        <w:rPr>
          <w:rFonts w:ascii="Times New Roman" w:hAnsi="Times New Roman" w:cs="Times New Roman"/>
          <w:b w:val="0"/>
          <w:bCs w:val="0"/>
          <w:sz w:val="24"/>
          <w:szCs w:val="24"/>
        </w:rPr>
      </w:pPr>
      <w:r w:rsidRPr="005761C8">
        <w:rPr>
          <w:rFonts w:ascii="Times New Roman" w:hAnsi="Times New Roman" w:cs="Times New Roman"/>
          <w:b w:val="0"/>
          <w:bCs w:val="0"/>
          <w:sz w:val="24"/>
          <w:szCs w:val="24"/>
        </w:rPr>
        <w:t xml:space="preserve">администраторами доходов бюджета – органами местного самоуправления  Унечского муниципального </w:t>
      </w:r>
      <w:r w:rsidRPr="005761C8">
        <w:rPr>
          <w:rFonts w:ascii="Times New Roman" w:hAnsi="Times New Roman" w:cs="Times New Roman"/>
          <w:b w:val="0"/>
          <w:bCs w:val="0"/>
          <w:sz w:val="24"/>
          <w:szCs w:val="24"/>
        </w:rPr>
        <w:tab/>
        <w:t>района Брянской области, согласно приложению №4;</w:t>
      </w:r>
    </w:p>
    <w:p w:rsidR="002F477C" w:rsidRPr="005761C8" w:rsidRDefault="002F477C" w:rsidP="000108E4">
      <w:pPr>
        <w:pStyle w:val="ConsPlusTitle"/>
        <w:jc w:val="both"/>
        <w:rPr>
          <w:rFonts w:ascii="Times New Roman" w:hAnsi="Times New Roman" w:cs="Times New Roman"/>
          <w:b w:val="0"/>
          <w:bCs w:val="0"/>
          <w:sz w:val="24"/>
          <w:szCs w:val="24"/>
        </w:rPr>
      </w:pPr>
      <w:r w:rsidRPr="005761C8">
        <w:rPr>
          <w:rFonts w:ascii="Times New Roman" w:hAnsi="Times New Roman" w:cs="Times New Roman"/>
          <w:b w:val="0"/>
          <w:bCs w:val="0"/>
          <w:sz w:val="24"/>
          <w:szCs w:val="24"/>
        </w:rPr>
        <w:tab/>
        <w:t>-главных администраторов источников финансирования дефицита бюджета</w:t>
      </w:r>
      <w:r>
        <w:rPr>
          <w:rFonts w:ascii="Times New Roman" w:hAnsi="Times New Roman" w:cs="Times New Roman"/>
          <w:b w:val="0"/>
          <w:bCs w:val="0"/>
          <w:sz w:val="24"/>
          <w:szCs w:val="24"/>
        </w:rPr>
        <w:t xml:space="preserve"> </w:t>
      </w:r>
      <w:r w:rsidRPr="005761C8">
        <w:rPr>
          <w:rFonts w:ascii="Times New Roman" w:hAnsi="Times New Roman" w:cs="Times New Roman"/>
          <w:b w:val="0"/>
          <w:bCs w:val="0"/>
          <w:sz w:val="24"/>
          <w:szCs w:val="24"/>
        </w:rPr>
        <w:t>Унечского муниципального района Брянской области согласно приложению №5.</w:t>
      </w:r>
    </w:p>
    <w:p w:rsidR="002F477C" w:rsidRPr="005761C8" w:rsidRDefault="002F477C" w:rsidP="000108E4">
      <w:pPr>
        <w:jc w:val="both"/>
      </w:pPr>
      <w:r w:rsidRPr="005761C8">
        <w:tab/>
        <w:t>2.Настоящее постановление применяется к правоотношениям, возникающим при составлении и исполнении бюджета  Унечского муниципального района Брянской области, начиная с бюджета  на 202</w:t>
      </w:r>
      <w:r>
        <w:t>5 год и на плановый период 2026 и 2027</w:t>
      </w:r>
      <w:r w:rsidRPr="005761C8">
        <w:t xml:space="preserve"> годов.</w:t>
      </w:r>
    </w:p>
    <w:p w:rsidR="002F477C" w:rsidRPr="008616F0" w:rsidRDefault="002F477C" w:rsidP="001E5FE0">
      <w:pPr>
        <w:pStyle w:val="ListParagraph"/>
        <w:ind w:left="0"/>
        <w:jc w:val="both"/>
      </w:pPr>
      <w:r w:rsidRPr="005761C8">
        <w:rPr>
          <w:color w:val="00B050"/>
        </w:rPr>
        <w:tab/>
      </w:r>
      <w:r w:rsidRPr="008616F0">
        <w:t>3.Опубликовать настоящее постановление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сети Интернет.</w:t>
      </w:r>
    </w:p>
    <w:p w:rsidR="002F477C" w:rsidRPr="005761C8" w:rsidRDefault="002F477C" w:rsidP="001E5FE0">
      <w:pPr>
        <w:pStyle w:val="ConsPlusNormal"/>
        <w:jc w:val="both"/>
        <w:rPr>
          <w:rFonts w:ascii="Times New Roman" w:hAnsi="Times New Roman" w:cs="Times New Roman"/>
          <w:sz w:val="24"/>
          <w:szCs w:val="24"/>
        </w:rPr>
      </w:pPr>
      <w:r w:rsidRPr="005761C8">
        <w:rPr>
          <w:rFonts w:ascii="Times New Roman" w:hAnsi="Times New Roman" w:cs="Times New Roman"/>
          <w:sz w:val="24"/>
          <w:szCs w:val="24"/>
        </w:rPr>
        <w:t>4.Контроль за исполнением настоящего постановления возложить на начальника  финансового управления администрации Унечского района Шайтур С.В.</w:t>
      </w:r>
    </w:p>
    <w:p w:rsidR="002F477C" w:rsidRPr="005761C8" w:rsidRDefault="002F477C" w:rsidP="001E5FE0">
      <w:pPr>
        <w:pStyle w:val="ConsPlusNormal"/>
        <w:jc w:val="both"/>
        <w:rPr>
          <w:rFonts w:ascii="Times New Roman" w:hAnsi="Times New Roman" w:cs="Times New Roman"/>
          <w:color w:val="00B050"/>
          <w:sz w:val="24"/>
          <w:szCs w:val="24"/>
        </w:rPr>
      </w:pPr>
    </w:p>
    <w:p w:rsidR="002F477C" w:rsidRPr="005761C8" w:rsidRDefault="002F477C" w:rsidP="00131919">
      <w:pPr>
        <w:pStyle w:val="ConsPlusNormal"/>
        <w:spacing w:after="120"/>
        <w:jc w:val="both"/>
        <w:rPr>
          <w:rFonts w:ascii="Times New Roman" w:hAnsi="Times New Roman" w:cs="Times New Roman"/>
          <w:color w:val="00B050"/>
          <w:sz w:val="24"/>
          <w:szCs w:val="24"/>
        </w:rPr>
      </w:pPr>
    </w:p>
    <w:p w:rsidR="002F477C" w:rsidRPr="005761C8" w:rsidRDefault="002F477C" w:rsidP="00131919">
      <w:pPr>
        <w:pStyle w:val="ConsPlusNormal"/>
        <w:spacing w:after="120"/>
        <w:jc w:val="both"/>
        <w:rPr>
          <w:rFonts w:ascii="Times New Roman" w:hAnsi="Times New Roman" w:cs="Times New Roman"/>
          <w:color w:val="00B050"/>
          <w:sz w:val="24"/>
          <w:szCs w:val="24"/>
        </w:rPr>
      </w:pPr>
    </w:p>
    <w:p w:rsidR="002F477C" w:rsidRPr="005761C8" w:rsidRDefault="002F477C" w:rsidP="0010698C">
      <w:pPr>
        <w:jc w:val="both"/>
      </w:pPr>
      <w:r w:rsidRPr="005761C8">
        <w:t>Глава администрации Унечского района</w:t>
      </w:r>
      <w:r w:rsidRPr="005761C8">
        <w:tab/>
      </w:r>
      <w:r w:rsidRPr="005761C8">
        <w:tab/>
      </w:r>
      <w:r w:rsidRPr="005761C8">
        <w:tab/>
      </w:r>
      <w:r w:rsidRPr="005761C8">
        <w:tab/>
      </w:r>
      <w:r w:rsidRPr="005761C8">
        <w:tab/>
      </w:r>
      <w:r>
        <w:t>В.А.Дуда</w:t>
      </w:r>
    </w:p>
    <w:p w:rsidR="002F477C" w:rsidRPr="005761C8" w:rsidRDefault="002F477C" w:rsidP="0010698C">
      <w:pPr>
        <w:jc w:val="both"/>
        <w:rPr>
          <w:color w:val="00B050"/>
        </w:rPr>
      </w:pPr>
    </w:p>
    <w:p w:rsidR="002F477C" w:rsidRPr="005761C8" w:rsidRDefault="002F477C" w:rsidP="0010698C">
      <w:pPr>
        <w:jc w:val="both"/>
        <w:rPr>
          <w:color w:val="00B050"/>
        </w:rPr>
      </w:pPr>
    </w:p>
    <w:p w:rsidR="002F477C" w:rsidRDefault="002F477C" w:rsidP="0010698C">
      <w:pPr>
        <w:jc w:val="both"/>
        <w:rPr>
          <w:color w:val="00B050"/>
        </w:rPr>
      </w:pPr>
    </w:p>
    <w:p w:rsidR="002F477C" w:rsidRPr="005761C8" w:rsidRDefault="002F477C" w:rsidP="0010698C">
      <w:pPr>
        <w:jc w:val="both"/>
        <w:rPr>
          <w:color w:val="00B050"/>
        </w:rPr>
      </w:pPr>
    </w:p>
    <w:p w:rsidR="002F477C" w:rsidRPr="005761C8" w:rsidRDefault="002F477C" w:rsidP="0010698C">
      <w:pPr>
        <w:jc w:val="both"/>
        <w:rPr>
          <w:color w:val="00B050"/>
        </w:rPr>
      </w:pPr>
    </w:p>
    <w:p w:rsidR="002F477C" w:rsidRPr="005761C8" w:rsidRDefault="002F477C" w:rsidP="0010698C">
      <w:pPr>
        <w:jc w:val="both"/>
        <w:rPr>
          <w:color w:val="00B050"/>
        </w:rPr>
      </w:pPr>
    </w:p>
    <w:p w:rsidR="002F477C" w:rsidRPr="005761C8" w:rsidRDefault="002F477C" w:rsidP="0010698C">
      <w:pPr>
        <w:jc w:val="both"/>
        <w:rPr>
          <w:color w:val="00B050"/>
        </w:rPr>
      </w:pPr>
    </w:p>
    <w:p w:rsidR="002F477C" w:rsidRPr="005761C8" w:rsidRDefault="002F477C" w:rsidP="0010698C">
      <w:pPr>
        <w:jc w:val="both"/>
        <w:rPr>
          <w:color w:val="00B050"/>
        </w:rPr>
      </w:pPr>
    </w:p>
    <w:p w:rsidR="002F477C" w:rsidRPr="005761C8" w:rsidRDefault="002F477C" w:rsidP="0010698C">
      <w:pPr>
        <w:jc w:val="both"/>
        <w:rPr>
          <w:color w:val="00B050"/>
        </w:rPr>
      </w:pPr>
    </w:p>
    <w:p w:rsidR="002F477C" w:rsidRPr="00E419BC" w:rsidRDefault="002F477C" w:rsidP="00205831">
      <w:r w:rsidRPr="005761C8">
        <w:rPr>
          <w:color w:val="00B050"/>
        </w:rPr>
        <w:tab/>
      </w:r>
      <w:r w:rsidRPr="005761C8">
        <w:rPr>
          <w:color w:val="00B050"/>
        </w:rPr>
        <w:tab/>
      </w:r>
      <w:r w:rsidRPr="005761C8">
        <w:rPr>
          <w:color w:val="00B050"/>
        </w:rPr>
        <w:tab/>
      </w:r>
      <w:r w:rsidRPr="005761C8">
        <w:rPr>
          <w:color w:val="00B050"/>
        </w:rPr>
        <w:tab/>
      </w:r>
      <w:r w:rsidRPr="005761C8">
        <w:rPr>
          <w:color w:val="00B050"/>
        </w:rPr>
        <w:tab/>
      </w:r>
      <w:r w:rsidRPr="005761C8">
        <w:rPr>
          <w:color w:val="00B050"/>
        </w:rPr>
        <w:tab/>
      </w:r>
      <w:r>
        <w:rPr>
          <w:color w:val="00B050"/>
        </w:rPr>
        <w:t xml:space="preserve">             </w:t>
      </w:r>
      <w:r w:rsidRPr="005761C8">
        <w:rPr>
          <w:color w:val="00B050"/>
        </w:rPr>
        <w:tab/>
      </w:r>
      <w:r w:rsidRPr="00E419BC">
        <w:t>Приложение №1</w:t>
      </w:r>
    </w:p>
    <w:p w:rsidR="002F477C" w:rsidRPr="00E419BC" w:rsidRDefault="002F477C" w:rsidP="000A4818">
      <w:pPr>
        <w:pStyle w:val="ConsPlusNormal"/>
        <w:jc w:val="center"/>
        <w:rPr>
          <w:rFonts w:ascii="Times New Roman" w:hAnsi="Times New Roman" w:cs="Times New Roman"/>
          <w:sz w:val="24"/>
          <w:szCs w:val="24"/>
        </w:rPr>
      </w:pPr>
      <w:r w:rsidRPr="00E419BC">
        <w:rPr>
          <w:rFonts w:ascii="Times New Roman" w:hAnsi="Times New Roman" w:cs="Times New Roman"/>
          <w:sz w:val="24"/>
          <w:szCs w:val="24"/>
        </w:rPr>
        <w:tab/>
      </w:r>
      <w:r w:rsidRPr="00E419BC">
        <w:rPr>
          <w:rFonts w:ascii="Times New Roman" w:hAnsi="Times New Roman" w:cs="Times New Roman"/>
          <w:sz w:val="24"/>
          <w:szCs w:val="24"/>
        </w:rPr>
        <w:tab/>
      </w:r>
      <w:r w:rsidRPr="00E419BC">
        <w:rPr>
          <w:rFonts w:ascii="Times New Roman" w:hAnsi="Times New Roman" w:cs="Times New Roman"/>
          <w:sz w:val="24"/>
          <w:szCs w:val="24"/>
        </w:rPr>
        <w:tab/>
      </w:r>
      <w:r w:rsidRPr="00E419BC">
        <w:rPr>
          <w:rFonts w:ascii="Times New Roman" w:hAnsi="Times New Roman" w:cs="Times New Roman"/>
          <w:sz w:val="24"/>
          <w:szCs w:val="24"/>
        </w:rPr>
        <w:tab/>
      </w:r>
      <w:r w:rsidRPr="00E419BC">
        <w:rPr>
          <w:rFonts w:ascii="Times New Roman" w:hAnsi="Times New Roman" w:cs="Times New Roman"/>
          <w:sz w:val="24"/>
          <w:szCs w:val="24"/>
        </w:rPr>
        <w:tab/>
      </w:r>
      <w:r w:rsidRPr="00E419BC">
        <w:rPr>
          <w:rFonts w:ascii="Times New Roman" w:hAnsi="Times New Roman" w:cs="Times New Roman"/>
          <w:sz w:val="24"/>
          <w:szCs w:val="24"/>
        </w:rPr>
        <w:tab/>
        <w:t xml:space="preserve">к постановлению администрации </w:t>
      </w:r>
      <w:r w:rsidRPr="00E419BC">
        <w:rPr>
          <w:rFonts w:ascii="Times New Roman" w:hAnsi="Times New Roman" w:cs="Times New Roman"/>
          <w:sz w:val="24"/>
          <w:szCs w:val="24"/>
        </w:rPr>
        <w:tab/>
      </w:r>
      <w:r w:rsidRPr="00E419BC">
        <w:rPr>
          <w:rFonts w:ascii="Times New Roman" w:hAnsi="Times New Roman" w:cs="Times New Roman"/>
          <w:sz w:val="24"/>
          <w:szCs w:val="24"/>
        </w:rPr>
        <w:tab/>
      </w:r>
      <w:r w:rsidRPr="00E419BC">
        <w:rPr>
          <w:rFonts w:ascii="Times New Roman" w:hAnsi="Times New Roman" w:cs="Times New Roman"/>
          <w:sz w:val="24"/>
          <w:szCs w:val="24"/>
        </w:rPr>
        <w:tab/>
      </w:r>
      <w:r w:rsidRPr="00E419BC">
        <w:rPr>
          <w:rFonts w:ascii="Times New Roman" w:hAnsi="Times New Roman" w:cs="Times New Roman"/>
          <w:sz w:val="24"/>
          <w:szCs w:val="24"/>
        </w:rPr>
        <w:tab/>
      </w:r>
      <w:r w:rsidRPr="00E419BC">
        <w:rPr>
          <w:rFonts w:ascii="Times New Roman" w:hAnsi="Times New Roman" w:cs="Times New Roman"/>
          <w:sz w:val="24"/>
          <w:szCs w:val="24"/>
        </w:rPr>
        <w:tab/>
      </w:r>
      <w:r w:rsidRPr="00E419BC">
        <w:rPr>
          <w:rFonts w:ascii="Times New Roman" w:hAnsi="Times New Roman" w:cs="Times New Roman"/>
          <w:sz w:val="24"/>
          <w:szCs w:val="24"/>
        </w:rPr>
        <w:tab/>
      </w:r>
      <w:r w:rsidRPr="00E419BC">
        <w:rPr>
          <w:rFonts w:ascii="Times New Roman" w:hAnsi="Times New Roman" w:cs="Times New Roman"/>
          <w:sz w:val="24"/>
          <w:szCs w:val="24"/>
        </w:rPr>
        <w:tab/>
      </w:r>
      <w:r w:rsidRPr="00E419BC">
        <w:rPr>
          <w:rFonts w:ascii="Times New Roman" w:hAnsi="Times New Roman" w:cs="Times New Roman"/>
          <w:sz w:val="24"/>
          <w:szCs w:val="24"/>
        </w:rPr>
        <w:tab/>
      </w:r>
      <w:r w:rsidRPr="00E419BC">
        <w:rPr>
          <w:rFonts w:ascii="Times New Roman" w:hAnsi="Times New Roman" w:cs="Times New Roman"/>
          <w:sz w:val="24"/>
          <w:szCs w:val="24"/>
        </w:rPr>
        <w:tab/>
        <w:t xml:space="preserve">Унечского района  от </w:t>
      </w:r>
      <w:r>
        <w:rPr>
          <w:rFonts w:ascii="Times New Roman" w:hAnsi="Times New Roman" w:cs="Times New Roman"/>
          <w:sz w:val="24"/>
          <w:szCs w:val="24"/>
        </w:rPr>
        <w:t xml:space="preserve">28.12.2024 </w:t>
      </w:r>
      <w:r w:rsidRPr="00E419BC">
        <w:rPr>
          <w:rFonts w:ascii="Times New Roman" w:hAnsi="Times New Roman" w:cs="Times New Roman"/>
          <w:sz w:val="24"/>
          <w:szCs w:val="24"/>
        </w:rPr>
        <w:t xml:space="preserve"> №</w:t>
      </w:r>
      <w:r>
        <w:rPr>
          <w:rFonts w:ascii="Times New Roman" w:hAnsi="Times New Roman" w:cs="Times New Roman"/>
          <w:sz w:val="24"/>
          <w:szCs w:val="24"/>
        </w:rPr>
        <w:t>386</w:t>
      </w:r>
    </w:p>
    <w:p w:rsidR="002F477C" w:rsidRPr="00E419BC" w:rsidRDefault="002F477C" w:rsidP="000A4818">
      <w:pPr>
        <w:pStyle w:val="ConsPlusNormal"/>
        <w:jc w:val="center"/>
        <w:outlineLvl w:val="1"/>
        <w:rPr>
          <w:rFonts w:ascii="Times New Roman" w:hAnsi="Times New Roman" w:cs="Times New Roman"/>
          <w:sz w:val="28"/>
          <w:szCs w:val="28"/>
        </w:rPr>
      </w:pPr>
      <w:r w:rsidRPr="00E419BC">
        <w:rPr>
          <w:rFonts w:ascii="Times New Roman" w:hAnsi="Times New Roman" w:cs="Times New Roman"/>
          <w:sz w:val="28"/>
          <w:szCs w:val="28"/>
        </w:rPr>
        <w:tab/>
      </w:r>
    </w:p>
    <w:p w:rsidR="002F477C" w:rsidRPr="00E419BC" w:rsidRDefault="002F477C" w:rsidP="002613CD">
      <w:pPr>
        <w:jc w:val="both"/>
      </w:pPr>
    </w:p>
    <w:p w:rsidR="002F477C" w:rsidRPr="00E419BC" w:rsidRDefault="002F477C" w:rsidP="000A4818">
      <w:pPr>
        <w:jc w:val="center"/>
      </w:pPr>
      <w:r w:rsidRPr="00E419BC">
        <w:t>ПЕРЕЧЕНЬ</w:t>
      </w:r>
    </w:p>
    <w:p w:rsidR="002F477C" w:rsidRPr="00E419BC" w:rsidRDefault="002F477C" w:rsidP="00F248B9">
      <w:pPr>
        <w:pStyle w:val="Heading6"/>
        <w:ind w:left="0" w:hanging="120"/>
        <w:jc w:val="center"/>
        <w:rPr>
          <w:sz w:val="24"/>
          <w:szCs w:val="24"/>
        </w:rPr>
      </w:pPr>
      <w:r w:rsidRPr="00E419BC">
        <w:rPr>
          <w:sz w:val="24"/>
          <w:szCs w:val="24"/>
        </w:rPr>
        <w:t>главных администраторов доходов бюджета Унечского</w:t>
      </w:r>
      <w:r w:rsidRPr="00E419BC">
        <w:rPr>
          <w:sz w:val="24"/>
          <w:szCs w:val="24"/>
        </w:rPr>
        <w:tab/>
        <w:t>муниципального района Брянской области – органов государственной власти Российской Федерации</w:t>
      </w:r>
    </w:p>
    <w:p w:rsidR="002F477C" w:rsidRPr="00E419BC" w:rsidRDefault="002F477C" w:rsidP="000A4818">
      <w:pPr>
        <w:jc w:val="center"/>
      </w:pPr>
    </w:p>
    <w:tbl>
      <w:tblPr>
        <w:tblW w:w="102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72"/>
        <w:gridCol w:w="2806"/>
        <w:gridCol w:w="5528"/>
      </w:tblGrid>
      <w:tr w:rsidR="002F477C" w:rsidRPr="00E419BC">
        <w:tc>
          <w:tcPr>
            <w:tcW w:w="4678" w:type="dxa"/>
            <w:gridSpan w:val="2"/>
          </w:tcPr>
          <w:p w:rsidR="002F477C" w:rsidRPr="00AA2D32" w:rsidRDefault="002F477C" w:rsidP="00AA2D32">
            <w:pPr>
              <w:jc w:val="center"/>
            </w:pPr>
            <w:r w:rsidRPr="00AA2D32">
              <w:rPr>
                <w:sz w:val="22"/>
                <w:szCs w:val="22"/>
                <w:lang w:eastAsia="en-US"/>
              </w:rPr>
              <w:t>Код бюджетной классификации Российской Федерации</w:t>
            </w:r>
          </w:p>
        </w:tc>
        <w:tc>
          <w:tcPr>
            <w:tcW w:w="5528" w:type="dxa"/>
            <w:vMerge w:val="restart"/>
          </w:tcPr>
          <w:p w:rsidR="002F477C" w:rsidRPr="00AA2D32" w:rsidRDefault="002F477C" w:rsidP="00AA2D32">
            <w:pPr>
              <w:jc w:val="center"/>
            </w:pPr>
            <w:r w:rsidRPr="00AA2D32">
              <w:rPr>
                <w:sz w:val="22"/>
                <w:szCs w:val="22"/>
              </w:rPr>
              <w:t xml:space="preserve">Наименование главного администратора доходов бюджета /наименование кода вида (подвида) доходов бюджета </w:t>
            </w:r>
          </w:p>
          <w:p w:rsidR="002F477C" w:rsidRPr="00AA2D32" w:rsidRDefault="002F477C" w:rsidP="00AA2D32">
            <w:pPr>
              <w:jc w:val="center"/>
            </w:pPr>
          </w:p>
        </w:tc>
      </w:tr>
      <w:tr w:rsidR="002F477C" w:rsidRPr="00E419BC">
        <w:tc>
          <w:tcPr>
            <w:tcW w:w="1872" w:type="dxa"/>
          </w:tcPr>
          <w:p w:rsidR="002F477C" w:rsidRPr="00AA2D32" w:rsidRDefault="002F477C" w:rsidP="00AA2D32">
            <w:pPr>
              <w:jc w:val="center"/>
              <w:rPr>
                <w:lang w:eastAsia="en-US"/>
              </w:rPr>
            </w:pPr>
            <w:r w:rsidRPr="00AA2D32">
              <w:rPr>
                <w:sz w:val="22"/>
                <w:szCs w:val="22"/>
                <w:lang w:eastAsia="en-US"/>
              </w:rPr>
              <w:t>главного администратора доходов</w:t>
            </w:r>
          </w:p>
        </w:tc>
        <w:tc>
          <w:tcPr>
            <w:tcW w:w="2806" w:type="dxa"/>
          </w:tcPr>
          <w:p w:rsidR="002F477C" w:rsidRPr="00AA2D32" w:rsidRDefault="002F477C" w:rsidP="00AA2D32">
            <w:pPr>
              <w:jc w:val="center"/>
              <w:rPr>
                <w:lang w:eastAsia="en-US"/>
              </w:rPr>
            </w:pPr>
            <w:r w:rsidRPr="00AA2D32">
              <w:rPr>
                <w:sz w:val="22"/>
                <w:szCs w:val="22"/>
                <w:lang w:eastAsia="en-US"/>
              </w:rPr>
              <w:t xml:space="preserve">вида (подвида) доходов бюджета </w:t>
            </w:r>
          </w:p>
        </w:tc>
        <w:tc>
          <w:tcPr>
            <w:tcW w:w="5528" w:type="dxa"/>
            <w:vMerge/>
          </w:tcPr>
          <w:p w:rsidR="002F477C" w:rsidRPr="00AA2D32" w:rsidRDefault="002F477C" w:rsidP="00AA2D32">
            <w:pPr>
              <w:jc w:val="center"/>
            </w:pPr>
          </w:p>
        </w:tc>
      </w:tr>
      <w:tr w:rsidR="002F477C" w:rsidRPr="00E419BC">
        <w:trPr>
          <w:trHeight w:val="455"/>
        </w:trPr>
        <w:tc>
          <w:tcPr>
            <w:tcW w:w="1872" w:type="dxa"/>
          </w:tcPr>
          <w:p w:rsidR="002F477C" w:rsidRPr="00AA2D32" w:rsidRDefault="002F477C" w:rsidP="00AA2D32">
            <w:pPr>
              <w:autoSpaceDE w:val="0"/>
              <w:autoSpaceDN w:val="0"/>
              <w:adjustRightInd w:val="0"/>
              <w:jc w:val="both"/>
              <w:rPr>
                <w:lang w:eastAsia="en-US"/>
              </w:rPr>
            </w:pPr>
            <w:r w:rsidRPr="00AA2D32">
              <w:rPr>
                <w:sz w:val="22"/>
                <w:szCs w:val="22"/>
                <w:lang w:eastAsia="en-US"/>
              </w:rPr>
              <w:t>048</w:t>
            </w:r>
          </w:p>
        </w:tc>
        <w:tc>
          <w:tcPr>
            <w:tcW w:w="8334" w:type="dxa"/>
            <w:gridSpan w:val="2"/>
          </w:tcPr>
          <w:p w:rsidR="002F477C" w:rsidRPr="00AA2D32" w:rsidRDefault="002F477C" w:rsidP="00AA2D32">
            <w:pPr>
              <w:jc w:val="both"/>
            </w:pPr>
            <w:r w:rsidRPr="00AA2D32">
              <w:rPr>
                <w:sz w:val="22"/>
                <w:szCs w:val="22"/>
                <w:lang w:eastAsia="en-US"/>
              </w:rPr>
              <w:t>Федеральная служба по надзору в сфере природопользования *</w:t>
            </w:r>
          </w:p>
        </w:tc>
      </w:tr>
      <w:tr w:rsidR="002F477C" w:rsidRPr="00E419BC">
        <w:tc>
          <w:tcPr>
            <w:tcW w:w="1872" w:type="dxa"/>
          </w:tcPr>
          <w:p w:rsidR="002F477C" w:rsidRPr="00AA2D32" w:rsidRDefault="002F477C" w:rsidP="00AA2D32">
            <w:pPr>
              <w:autoSpaceDE w:val="0"/>
              <w:autoSpaceDN w:val="0"/>
              <w:adjustRightInd w:val="0"/>
              <w:jc w:val="both"/>
              <w:rPr>
                <w:lang w:eastAsia="en-US"/>
              </w:rPr>
            </w:pPr>
            <w:r w:rsidRPr="00AA2D32">
              <w:rPr>
                <w:sz w:val="22"/>
                <w:szCs w:val="22"/>
                <w:lang w:eastAsia="en-US"/>
              </w:rPr>
              <w:t>048</w:t>
            </w:r>
          </w:p>
        </w:tc>
        <w:tc>
          <w:tcPr>
            <w:tcW w:w="2806" w:type="dxa"/>
          </w:tcPr>
          <w:p w:rsidR="002F477C" w:rsidRPr="00AA2D32" w:rsidRDefault="002F477C" w:rsidP="00E12BB2">
            <w:pPr>
              <w:rPr>
                <w:lang w:eastAsia="en-US"/>
              </w:rPr>
            </w:pPr>
            <w:r w:rsidRPr="00AA2D32">
              <w:rPr>
                <w:sz w:val="22"/>
                <w:szCs w:val="22"/>
                <w:lang w:eastAsia="en-US"/>
              </w:rPr>
              <w:t>1 12 01010 01 0000 120</w:t>
            </w:r>
          </w:p>
        </w:tc>
        <w:tc>
          <w:tcPr>
            <w:tcW w:w="5528" w:type="dxa"/>
          </w:tcPr>
          <w:p w:rsidR="002F477C" w:rsidRPr="00AA2D32" w:rsidRDefault="002F477C" w:rsidP="00AA2D32">
            <w:pPr>
              <w:autoSpaceDE w:val="0"/>
              <w:autoSpaceDN w:val="0"/>
              <w:adjustRightInd w:val="0"/>
              <w:jc w:val="both"/>
              <w:rPr>
                <w:lang w:eastAsia="en-US"/>
              </w:rPr>
            </w:pPr>
            <w:r w:rsidRPr="00AA2D32">
              <w:rPr>
                <w:sz w:val="22"/>
                <w:szCs w:val="22"/>
                <w:lang w:eastAsia="en-US"/>
              </w:rPr>
              <w:t>Плата за выбросы загрязняющих веществ в атмосферный воздух стационарными объектами</w:t>
            </w:r>
          </w:p>
        </w:tc>
      </w:tr>
      <w:tr w:rsidR="002F477C" w:rsidRPr="006243FE">
        <w:tc>
          <w:tcPr>
            <w:tcW w:w="1872" w:type="dxa"/>
          </w:tcPr>
          <w:p w:rsidR="002F477C" w:rsidRPr="00AA2D32" w:rsidRDefault="002F477C" w:rsidP="00AA2D32">
            <w:pPr>
              <w:autoSpaceDE w:val="0"/>
              <w:autoSpaceDN w:val="0"/>
              <w:adjustRightInd w:val="0"/>
              <w:jc w:val="both"/>
              <w:rPr>
                <w:lang w:eastAsia="en-US"/>
              </w:rPr>
            </w:pPr>
            <w:r w:rsidRPr="00AA2D32">
              <w:rPr>
                <w:sz w:val="22"/>
                <w:szCs w:val="22"/>
                <w:lang w:eastAsia="en-US"/>
              </w:rPr>
              <w:t>048</w:t>
            </w:r>
          </w:p>
        </w:tc>
        <w:tc>
          <w:tcPr>
            <w:tcW w:w="2806" w:type="dxa"/>
          </w:tcPr>
          <w:p w:rsidR="002F477C" w:rsidRPr="00AA2D32" w:rsidRDefault="002F477C" w:rsidP="00E12BB2">
            <w:pPr>
              <w:rPr>
                <w:lang w:eastAsia="en-US"/>
              </w:rPr>
            </w:pPr>
            <w:r w:rsidRPr="00AA2D32">
              <w:rPr>
                <w:sz w:val="22"/>
                <w:szCs w:val="22"/>
                <w:lang w:eastAsia="en-US"/>
              </w:rPr>
              <w:t>1 12 01030 01 0000 120</w:t>
            </w:r>
          </w:p>
        </w:tc>
        <w:tc>
          <w:tcPr>
            <w:tcW w:w="5528" w:type="dxa"/>
          </w:tcPr>
          <w:p w:rsidR="002F477C" w:rsidRPr="00AA2D32" w:rsidRDefault="002F477C" w:rsidP="00AA2D32">
            <w:pPr>
              <w:autoSpaceDE w:val="0"/>
              <w:autoSpaceDN w:val="0"/>
              <w:adjustRightInd w:val="0"/>
              <w:jc w:val="both"/>
              <w:rPr>
                <w:lang w:eastAsia="en-US"/>
              </w:rPr>
            </w:pPr>
            <w:r w:rsidRPr="00AA2D32">
              <w:rPr>
                <w:sz w:val="22"/>
                <w:szCs w:val="22"/>
                <w:lang w:eastAsia="en-US"/>
              </w:rPr>
              <w:t>Плата за выбросы загрязняющих веществ в водные объекты</w:t>
            </w:r>
          </w:p>
        </w:tc>
      </w:tr>
      <w:tr w:rsidR="002F477C" w:rsidRPr="006243FE">
        <w:tc>
          <w:tcPr>
            <w:tcW w:w="1872" w:type="dxa"/>
          </w:tcPr>
          <w:p w:rsidR="002F477C" w:rsidRPr="00AA2D32" w:rsidRDefault="002F477C" w:rsidP="00AA2D32">
            <w:pPr>
              <w:autoSpaceDE w:val="0"/>
              <w:autoSpaceDN w:val="0"/>
              <w:adjustRightInd w:val="0"/>
              <w:jc w:val="both"/>
              <w:rPr>
                <w:lang w:eastAsia="en-US"/>
              </w:rPr>
            </w:pPr>
            <w:r w:rsidRPr="00AA2D32">
              <w:rPr>
                <w:sz w:val="22"/>
                <w:szCs w:val="22"/>
                <w:lang w:eastAsia="en-US"/>
              </w:rPr>
              <w:t>048</w:t>
            </w:r>
          </w:p>
        </w:tc>
        <w:tc>
          <w:tcPr>
            <w:tcW w:w="2806" w:type="dxa"/>
          </w:tcPr>
          <w:p w:rsidR="002F477C" w:rsidRPr="00AA2D32" w:rsidRDefault="002F477C" w:rsidP="00E12BB2">
            <w:pPr>
              <w:rPr>
                <w:lang w:eastAsia="en-US"/>
              </w:rPr>
            </w:pPr>
            <w:r w:rsidRPr="00AA2D32">
              <w:rPr>
                <w:sz w:val="22"/>
                <w:szCs w:val="22"/>
                <w:lang w:eastAsia="en-US"/>
              </w:rPr>
              <w:t>1 12 01041 01 0000 120</w:t>
            </w:r>
          </w:p>
        </w:tc>
        <w:tc>
          <w:tcPr>
            <w:tcW w:w="5528" w:type="dxa"/>
          </w:tcPr>
          <w:p w:rsidR="002F477C" w:rsidRPr="00AA2D32" w:rsidRDefault="002F477C" w:rsidP="00AA2D32">
            <w:pPr>
              <w:autoSpaceDE w:val="0"/>
              <w:autoSpaceDN w:val="0"/>
              <w:adjustRightInd w:val="0"/>
              <w:jc w:val="both"/>
              <w:rPr>
                <w:lang w:eastAsia="en-US"/>
              </w:rPr>
            </w:pPr>
            <w:r w:rsidRPr="00AA2D32">
              <w:rPr>
                <w:sz w:val="22"/>
                <w:szCs w:val="22"/>
                <w:lang w:eastAsia="en-US"/>
              </w:rPr>
              <w:t xml:space="preserve">Плата за размещение отходов производства </w:t>
            </w:r>
          </w:p>
        </w:tc>
      </w:tr>
      <w:tr w:rsidR="002F477C" w:rsidRPr="006243FE">
        <w:tc>
          <w:tcPr>
            <w:tcW w:w="1872" w:type="dxa"/>
          </w:tcPr>
          <w:p w:rsidR="002F477C" w:rsidRPr="00AA2D32" w:rsidRDefault="002F477C" w:rsidP="00AA2D32">
            <w:pPr>
              <w:autoSpaceDE w:val="0"/>
              <w:autoSpaceDN w:val="0"/>
              <w:adjustRightInd w:val="0"/>
              <w:jc w:val="both"/>
              <w:rPr>
                <w:lang w:eastAsia="en-US"/>
              </w:rPr>
            </w:pPr>
            <w:r w:rsidRPr="00AA2D32">
              <w:rPr>
                <w:sz w:val="22"/>
                <w:szCs w:val="22"/>
                <w:lang w:eastAsia="en-US"/>
              </w:rPr>
              <w:t>048</w:t>
            </w:r>
          </w:p>
        </w:tc>
        <w:tc>
          <w:tcPr>
            <w:tcW w:w="2806" w:type="dxa"/>
          </w:tcPr>
          <w:p w:rsidR="002F477C" w:rsidRPr="00AA2D32" w:rsidRDefault="002F477C" w:rsidP="00E12BB2">
            <w:pPr>
              <w:rPr>
                <w:lang w:eastAsia="en-US"/>
              </w:rPr>
            </w:pPr>
            <w:r w:rsidRPr="00AA2D32">
              <w:rPr>
                <w:sz w:val="22"/>
                <w:szCs w:val="22"/>
                <w:lang w:eastAsia="en-US"/>
              </w:rPr>
              <w:t>1 12 01042 01 0000 120</w:t>
            </w:r>
          </w:p>
        </w:tc>
        <w:tc>
          <w:tcPr>
            <w:tcW w:w="5528" w:type="dxa"/>
          </w:tcPr>
          <w:p w:rsidR="002F477C" w:rsidRPr="00AA2D32" w:rsidRDefault="002F477C" w:rsidP="00AA2D32">
            <w:pPr>
              <w:autoSpaceDE w:val="0"/>
              <w:autoSpaceDN w:val="0"/>
              <w:adjustRightInd w:val="0"/>
              <w:jc w:val="both"/>
              <w:rPr>
                <w:lang w:eastAsia="en-US"/>
              </w:rPr>
            </w:pPr>
            <w:r w:rsidRPr="00AA2D32">
              <w:rPr>
                <w:sz w:val="22"/>
                <w:szCs w:val="22"/>
                <w:lang w:eastAsia="en-US"/>
              </w:rPr>
              <w:t xml:space="preserve">Плата за размещение  твердых коммунальных отходов </w:t>
            </w:r>
          </w:p>
        </w:tc>
      </w:tr>
      <w:tr w:rsidR="002F477C" w:rsidRPr="006243FE">
        <w:trPr>
          <w:trHeight w:val="467"/>
        </w:trPr>
        <w:tc>
          <w:tcPr>
            <w:tcW w:w="1872" w:type="dxa"/>
          </w:tcPr>
          <w:p w:rsidR="002F477C" w:rsidRPr="00AA2D32" w:rsidRDefault="002F477C" w:rsidP="00AA2D32">
            <w:pPr>
              <w:autoSpaceDE w:val="0"/>
              <w:autoSpaceDN w:val="0"/>
              <w:adjustRightInd w:val="0"/>
              <w:jc w:val="both"/>
              <w:rPr>
                <w:lang w:eastAsia="en-US"/>
              </w:rPr>
            </w:pPr>
            <w:r w:rsidRPr="00AA2D32">
              <w:rPr>
                <w:sz w:val="22"/>
                <w:szCs w:val="22"/>
                <w:lang w:eastAsia="en-US"/>
              </w:rPr>
              <w:t>182</w:t>
            </w:r>
          </w:p>
        </w:tc>
        <w:tc>
          <w:tcPr>
            <w:tcW w:w="8334" w:type="dxa"/>
            <w:gridSpan w:val="2"/>
            <w:vAlign w:val="center"/>
          </w:tcPr>
          <w:p w:rsidR="002F477C" w:rsidRPr="00AA2D32" w:rsidRDefault="002F477C" w:rsidP="00E12BB2">
            <w:pPr>
              <w:rPr>
                <w:lang w:eastAsia="en-US"/>
              </w:rPr>
            </w:pPr>
            <w:r w:rsidRPr="00AA2D32">
              <w:rPr>
                <w:sz w:val="22"/>
                <w:szCs w:val="22"/>
                <w:lang w:eastAsia="en-US"/>
              </w:rPr>
              <w:t>Федеральная налоговая служба *</w:t>
            </w:r>
          </w:p>
        </w:tc>
      </w:tr>
      <w:tr w:rsidR="002F477C" w:rsidRPr="006243FE">
        <w:tc>
          <w:tcPr>
            <w:tcW w:w="1872" w:type="dxa"/>
          </w:tcPr>
          <w:p w:rsidR="002F477C" w:rsidRPr="00AA2D32" w:rsidRDefault="002F477C" w:rsidP="00AA2D32">
            <w:pPr>
              <w:autoSpaceDE w:val="0"/>
              <w:autoSpaceDN w:val="0"/>
              <w:adjustRightInd w:val="0"/>
              <w:jc w:val="both"/>
              <w:rPr>
                <w:lang w:eastAsia="en-US"/>
              </w:rPr>
            </w:pPr>
            <w:r w:rsidRPr="00AA2D32">
              <w:rPr>
                <w:sz w:val="22"/>
                <w:szCs w:val="22"/>
                <w:lang w:eastAsia="en-US"/>
              </w:rPr>
              <w:t>182</w:t>
            </w:r>
          </w:p>
        </w:tc>
        <w:tc>
          <w:tcPr>
            <w:tcW w:w="2806" w:type="dxa"/>
            <w:tcBorders>
              <w:top w:val="nil"/>
            </w:tcBorders>
          </w:tcPr>
          <w:p w:rsidR="002F477C" w:rsidRPr="00AA2D32" w:rsidRDefault="002F477C" w:rsidP="006E6F61">
            <w:pPr>
              <w:rPr>
                <w:lang w:eastAsia="en-US"/>
              </w:rPr>
            </w:pPr>
            <w:r w:rsidRPr="00AA2D32">
              <w:rPr>
                <w:sz w:val="22"/>
                <w:szCs w:val="22"/>
                <w:lang w:eastAsia="en-US"/>
              </w:rPr>
              <w:t xml:space="preserve"> 1 01 02010 01 0000 110</w:t>
            </w:r>
          </w:p>
        </w:tc>
        <w:tc>
          <w:tcPr>
            <w:tcW w:w="5528" w:type="dxa"/>
            <w:vAlign w:val="center"/>
          </w:tcPr>
          <w:p w:rsidR="002F477C" w:rsidRPr="00AA2D32" w:rsidRDefault="002F477C" w:rsidP="00AA2D32">
            <w:pPr>
              <w:jc w:val="both"/>
              <w:rPr>
                <w:lang w:eastAsia="en-US"/>
              </w:rPr>
            </w:pPr>
            <w:r w:rsidRPr="00AA2D32">
              <w:rPr>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налоговым резидентом Российской Федерации в виде дивидендов</w:t>
            </w:r>
          </w:p>
        </w:tc>
      </w:tr>
      <w:tr w:rsidR="002F477C" w:rsidRPr="006243FE">
        <w:tc>
          <w:tcPr>
            <w:tcW w:w="1872" w:type="dxa"/>
          </w:tcPr>
          <w:p w:rsidR="002F477C" w:rsidRPr="00AA2D32" w:rsidRDefault="002F477C" w:rsidP="00AA2D32">
            <w:pPr>
              <w:autoSpaceDE w:val="0"/>
              <w:autoSpaceDN w:val="0"/>
              <w:adjustRightInd w:val="0"/>
              <w:jc w:val="both"/>
              <w:rPr>
                <w:lang w:eastAsia="en-US"/>
              </w:rPr>
            </w:pPr>
            <w:r w:rsidRPr="00AA2D32">
              <w:rPr>
                <w:sz w:val="22"/>
                <w:szCs w:val="22"/>
                <w:lang w:eastAsia="en-US"/>
              </w:rPr>
              <w:t>182</w:t>
            </w:r>
          </w:p>
        </w:tc>
        <w:tc>
          <w:tcPr>
            <w:tcW w:w="2806" w:type="dxa"/>
          </w:tcPr>
          <w:p w:rsidR="002F477C" w:rsidRPr="00AA2D32" w:rsidRDefault="002F477C" w:rsidP="006E6F61">
            <w:pPr>
              <w:rPr>
                <w:lang w:eastAsia="en-US"/>
              </w:rPr>
            </w:pPr>
            <w:r w:rsidRPr="00AA2D32">
              <w:rPr>
                <w:sz w:val="22"/>
                <w:szCs w:val="22"/>
                <w:lang w:eastAsia="en-US"/>
              </w:rPr>
              <w:t xml:space="preserve"> 1 01 02020 01 0000 110</w:t>
            </w:r>
          </w:p>
        </w:tc>
        <w:tc>
          <w:tcPr>
            <w:tcW w:w="5528" w:type="dxa"/>
            <w:vAlign w:val="center"/>
          </w:tcPr>
          <w:p w:rsidR="002F477C" w:rsidRPr="00AA2D32" w:rsidRDefault="002F477C" w:rsidP="00AA2D32">
            <w:pPr>
              <w:jc w:val="both"/>
              <w:rPr>
                <w:lang w:eastAsia="en-US"/>
              </w:rPr>
            </w:pPr>
            <w:r w:rsidRPr="00AA2D32">
              <w:rPr>
                <w:sz w:val="22"/>
                <w:szCs w:val="22"/>
                <w:lang w:eastAsia="en-US"/>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r>
      <w:tr w:rsidR="002F477C" w:rsidRPr="006243FE">
        <w:tc>
          <w:tcPr>
            <w:tcW w:w="1872" w:type="dxa"/>
          </w:tcPr>
          <w:p w:rsidR="002F477C" w:rsidRPr="00AA2D32" w:rsidRDefault="002F477C" w:rsidP="00AA2D32">
            <w:pPr>
              <w:autoSpaceDE w:val="0"/>
              <w:autoSpaceDN w:val="0"/>
              <w:adjustRightInd w:val="0"/>
              <w:jc w:val="both"/>
              <w:rPr>
                <w:lang w:eastAsia="en-US"/>
              </w:rPr>
            </w:pPr>
            <w:r w:rsidRPr="00AA2D32">
              <w:rPr>
                <w:sz w:val="22"/>
                <w:szCs w:val="22"/>
                <w:lang w:eastAsia="en-US"/>
              </w:rPr>
              <w:t>182</w:t>
            </w:r>
          </w:p>
        </w:tc>
        <w:tc>
          <w:tcPr>
            <w:tcW w:w="2806" w:type="dxa"/>
          </w:tcPr>
          <w:p w:rsidR="002F477C" w:rsidRPr="00AA2D32" w:rsidRDefault="002F477C" w:rsidP="006E6F61">
            <w:pPr>
              <w:rPr>
                <w:lang w:eastAsia="en-US"/>
              </w:rPr>
            </w:pPr>
            <w:r w:rsidRPr="00AA2D32">
              <w:rPr>
                <w:sz w:val="22"/>
                <w:szCs w:val="22"/>
                <w:lang w:eastAsia="en-US"/>
              </w:rPr>
              <w:t xml:space="preserve"> 1 01 02030 01 0000 110</w:t>
            </w:r>
          </w:p>
        </w:tc>
        <w:tc>
          <w:tcPr>
            <w:tcW w:w="5528" w:type="dxa"/>
            <w:vAlign w:val="center"/>
          </w:tcPr>
          <w:p w:rsidR="002F477C" w:rsidRPr="00AA2D32" w:rsidRDefault="002F477C" w:rsidP="00AA2D32">
            <w:pPr>
              <w:jc w:val="both"/>
              <w:rPr>
                <w:lang w:eastAsia="en-US"/>
              </w:rPr>
            </w:pPr>
            <w:r w:rsidRPr="00AA2D32">
              <w:rPr>
                <w:sz w:val="22"/>
                <w:szCs w:val="22"/>
                <w:lang w:eastAsia="en-US"/>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налоговым резидентом Российской Федерации в  виде дивидендов)</w:t>
            </w:r>
          </w:p>
        </w:tc>
      </w:tr>
      <w:tr w:rsidR="002F477C" w:rsidRPr="006243FE">
        <w:tc>
          <w:tcPr>
            <w:tcW w:w="1872" w:type="dxa"/>
          </w:tcPr>
          <w:p w:rsidR="002F477C" w:rsidRPr="00AA2D32" w:rsidRDefault="002F477C" w:rsidP="00AA2D32">
            <w:pPr>
              <w:autoSpaceDE w:val="0"/>
              <w:autoSpaceDN w:val="0"/>
              <w:adjustRightInd w:val="0"/>
              <w:jc w:val="both"/>
              <w:rPr>
                <w:lang w:eastAsia="en-US"/>
              </w:rPr>
            </w:pPr>
            <w:r w:rsidRPr="00AA2D32">
              <w:rPr>
                <w:sz w:val="22"/>
                <w:szCs w:val="22"/>
                <w:lang w:eastAsia="en-US"/>
              </w:rPr>
              <w:t>182</w:t>
            </w:r>
          </w:p>
        </w:tc>
        <w:tc>
          <w:tcPr>
            <w:tcW w:w="2806" w:type="dxa"/>
          </w:tcPr>
          <w:p w:rsidR="002F477C" w:rsidRPr="00AA2D32" w:rsidRDefault="002F477C" w:rsidP="006E6F61">
            <w:pPr>
              <w:rPr>
                <w:lang w:eastAsia="en-US"/>
              </w:rPr>
            </w:pPr>
            <w:r w:rsidRPr="00AA2D32">
              <w:rPr>
                <w:sz w:val="22"/>
                <w:szCs w:val="22"/>
                <w:lang w:eastAsia="en-US"/>
              </w:rPr>
              <w:t xml:space="preserve"> 1 01 02040 01 0000 110</w:t>
            </w:r>
          </w:p>
        </w:tc>
        <w:tc>
          <w:tcPr>
            <w:tcW w:w="5528" w:type="dxa"/>
            <w:vAlign w:val="center"/>
          </w:tcPr>
          <w:p w:rsidR="002F477C" w:rsidRPr="00AA2D32" w:rsidRDefault="002F477C" w:rsidP="00AA2D32">
            <w:pPr>
              <w:jc w:val="both"/>
              <w:rPr>
                <w:lang w:eastAsia="en-US"/>
              </w:rPr>
            </w:pPr>
            <w:r w:rsidRPr="00AA2D32">
              <w:rPr>
                <w:sz w:val="22"/>
                <w:szCs w:val="22"/>
                <w:lang w:eastAsia="en-US"/>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r>
      <w:tr w:rsidR="002F477C" w:rsidRPr="006243FE">
        <w:tc>
          <w:tcPr>
            <w:tcW w:w="1872" w:type="dxa"/>
          </w:tcPr>
          <w:p w:rsidR="002F477C" w:rsidRPr="00AA2D32" w:rsidRDefault="002F477C" w:rsidP="00AA2D32">
            <w:pPr>
              <w:autoSpaceDE w:val="0"/>
              <w:autoSpaceDN w:val="0"/>
              <w:adjustRightInd w:val="0"/>
              <w:jc w:val="both"/>
              <w:rPr>
                <w:lang w:eastAsia="en-US"/>
              </w:rPr>
            </w:pPr>
            <w:r w:rsidRPr="00AA2D32">
              <w:rPr>
                <w:sz w:val="22"/>
                <w:szCs w:val="22"/>
                <w:lang w:eastAsia="en-US"/>
              </w:rPr>
              <w:t>182</w:t>
            </w:r>
          </w:p>
        </w:tc>
        <w:tc>
          <w:tcPr>
            <w:tcW w:w="2806" w:type="dxa"/>
          </w:tcPr>
          <w:p w:rsidR="002F477C" w:rsidRPr="00AA2D32" w:rsidRDefault="002F477C" w:rsidP="006E6F61">
            <w:pPr>
              <w:rPr>
                <w:lang w:eastAsia="en-US"/>
              </w:rPr>
            </w:pPr>
            <w:r w:rsidRPr="00AA2D32">
              <w:rPr>
                <w:sz w:val="22"/>
                <w:szCs w:val="22"/>
                <w:lang w:eastAsia="en-US"/>
              </w:rPr>
              <w:t>1 01 02080 01 0000 110</w:t>
            </w:r>
          </w:p>
        </w:tc>
        <w:tc>
          <w:tcPr>
            <w:tcW w:w="5528" w:type="dxa"/>
            <w:vAlign w:val="center"/>
          </w:tcPr>
          <w:p w:rsidR="002F477C" w:rsidRPr="00AA2D32" w:rsidRDefault="002F477C" w:rsidP="00AA2D32">
            <w:pPr>
              <w:jc w:val="both"/>
              <w:rPr>
                <w:lang w:eastAsia="en-US"/>
              </w:rPr>
            </w:pPr>
            <w:r w:rsidRPr="00AA2D32">
              <w:rPr>
                <w:sz w:val="22"/>
                <w:szCs w:val="22"/>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r>
      <w:tr w:rsidR="002F477C" w:rsidRPr="006243FE">
        <w:trPr>
          <w:trHeight w:val="1030"/>
        </w:trPr>
        <w:tc>
          <w:tcPr>
            <w:tcW w:w="1872" w:type="dxa"/>
          </w:tcPr>
          <w:p w:rsidR="002F477C" w:rsidRPr="00AA2D32" w:rsidRDefault="002F477C" w:rsidP="00AA2D32">
            <w:pPr>
              <w:autoSpaceDE w:val="0"/>
              <w:autoSpaceDN w:val="0"/>
              <w:adjustRightInd w:val="0"/>
              <w:jc w:val="both"/>
              <w:rPr>
                <w:lang w:eastAsia="en-US"/>
              </w:rPr>
            </w:pPr>
            <w:r w:rsidRPr="00AA2D32">
              <w:rPr>
                <w:sz w:val="22"/>
                <w:szCs w:val="22"/>
                <w:lang w:eastAsia="en-US"/>
              </w:rPr>
              <w:t>182</w:t>
            </w:r>
          </w:p>
        </w:tc>
        <w:tc>
          <w:tcPr>
            <w:tcW w:w="2806" w:type="dxa"/>
          </w:tcPr>
          <w:p w:rsidR="002F477C" w:rsidRPr="00AA2D32" w:rsidRDefault="002F477C" w:rsidP="00353619">
            <w:r w:rsidRPr="00AA2D32">
              <w:rPr>
                <w:sz w:val="22"/>
                <w:szCs w:val="22"/>
              </w:rPr>
              <w:t>1 01 02130 01 0000 110</w:t>
            </w:r>
          </w:p>
          <w:p w:rsidR="002F477C" w:rsidRPr="00AA2D32" w:rsidRDefault="002F477C" w:rsidP="006E6F61">
            <w:pPr>
              <w:rPr>
                <w:lang w:eastAsia="en-US"/>
              </w:rPr>
            </w:pPr>
          </w:p>
        </w:tc>
        <w:tc>
          <w:tcPr>
            <w:tcW w:w="5528" w:type="dxa"/>
            <w:vAlign w:val="center"/>
          </w:tcPr>
          <w:p w:rsidR="002F477C" w:rsidRPr="00AA2D32" w:rsidRDefault="002F477C" w:rsidP="00AA2D32">
            <w:pPr>
              <w:jc w:val="both"/>
              <w:rPr>
                <w:lang w:eastAsia="en-US"/>
              </w:rPr>
            </w:pPr>
            <w:r w:rsidRPr="00AA2D32">
              <w:rPr>
                <w:sz w:val="22"/>
                <w:szCs w:val="22"/>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r>
      <w:tr w:rsidR="002F477C" w:rsidRPr="006243FE">
        <w:tc>
          <w:tcPr>
            <w:tcW w:w="1872" w:type="dxa"/>
          </w:tcPr>
          <w:p w:rsidR="002F477C" w:rsidRPr="00AA2D32" w:rsidRDefault="002F477C" w:rsidP="00AA2D32">
            <w:pPr>
              <w:autoSpaceDE w:val="0"/>
              <w:autoSpaceDN w:val="0"/>
              <w:adjustRightInd w:val="0"/>
              <w:jc w:val="both"/>
              <w:rPr>
                <w:lang w:eastAsia="en-US"/>
              </w:rPr>
            </w:pPr>
            <w:r w:rsidRPr="00AA2D32">
              <w:rPr>
                <w:sz w:val="22"/>
                <w:szCs w:val="22"/>
                <w:lang w:eastAsia="en-US"/>
              </w:rPr>
              <w:t>182</w:t>
            </w:r>
          </w:p>
        </w:tc>
        <w:tc>
          <w:tcPr>
            <w:tcW w:w="2806" w:type="dxa"/>
          </w:tcPr>
          <w:p w:rsidR="002F477C" w:rsidRPr="00AA2D32" w:rsidRDefault="002F477C" w:rsidP="00353619">
            <w:r w:rsidRPr="00AA2D32">
              <w:rPr>
                <w:sz w:val="22"/>
                <w:szCs w:val="22"/>
              </w:rPr>
              <w:t>1 01 02140 01 0000 110</w:t>
            </w:r>
          </w:p>
          <w:p w:rsidR="002F477C" w:rsidRPr="00AA2D32" w:rsidRDefault="002F477C" w:rsidP="006E6F61">
            <w:pPr>
              <w:rPr>
                <w:lang w:eastAsia="en-US"/>
              </w:rPr>
            </w:pPr>
          </w:p>
        </w:tc>
        <w:tc>
          <w:tcPr>
            <w:tcW w:w="5528" w:type="dxa"/>
            <w:vAlign w:val="center"/>
          </w:tcPr>
          <w:p w:rsidR="002F477C" w:rsidRPr="00AA2D32" w:rsidRDefault="002F477C" w:rsidP="00AA2D32">
            <w:pPr>
              <w:jc w:val="both"/>
              <w:rPr>
                <w:lang w:eastAsia="en-US"/>
              </w:rPr>
            </w:pPr>
            <w:r w:rsidRPr="00AA2D32">
              <w:rPr>
                <w:sz w:val="22"/>
                <w:szCs w:val="22"/>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r>
      <w:tr w:rsidR="002F477C" w:rsidRPr="006243FE">
        <w:tc>
          <w:tcPr>
            <w:tcW w:w="1872" w:type="dxa"/>
          </w:tcPr>
          <w:p w:rsidR="002F477C" w:rsidRPr="00AA2D32" w:rsidRDefault="002F477C" w:rsidP="00AA2D32">
            <w:pPr>
              <w:autoSpaceDE w:val="0"/>
              <w:autoSpaceDN w:val="0"/>
              <w:adjustRightInd w:val="0"/>
              <w:jc w:val="both"/>
              <w:rPr>
                <w:lang w:eastAsia="en-US"/>
              </w:rPr>
            </w:pPr>
            <w:r w:rsidRPr="00AA2D32">
              <w:rPr>
                <w:sz w:val="22"/>
                <w:szCs w:val="22"/>
                <w:lang w:eastAsia="en-US"/>
              </w:rPr>
              <w:t>182</w:t>
            </w:r>
          </w:p>
        </w:tc>
        <w:tc>
          <w:tcPr>
            <w:tcW w:w="2806" w:type="dxa"/>
          </w:tcPr>
          <w:p w:rsidR="002F477C" w:rsidRPr="00AA2D32" w:rsidRDefault="002F477C" w:rsidP="009C033E">
            <w:pPr>
              <w:rPr>
                <w:lang w:eastAsia="en-US"/>
              </w:rPr>
            </w:pPr>
            <w:r w:rsidRPr="00AA2D32">
              <w:rPr>
                <w:sz w:val="22"/>
                <w:szCs w:val="22"/>
                <w:lang w:eastAsia="en-US"/>
              </w:rPr>
              <w:t>1 03 02231 01 0000 110</w:t>
            </w:r>
          </w:p>
          <w:p w:rsidR="002F477C" w:rsidRPr="00AA2D32" w:rsidRDefault="002F477C" w:rsidP="009C033E">
            <w:pPr>
              <w:rPr>
                <w:lang w:eastAsia="en-US"/>
              </w:rPr>
            </w:pPr>
          </w:p>
          <w:p w:rsidR="002F477C" w:rsidRPr="00AA2D32" w:rsidRDefault="002F477C" w:rsidP="009C033E">
            <w:pPr>
              <w:rPr>
                <w:lang w:eastAsia="en-US"/>
              </w:rPr>
            </w:pPr>
          </w:p>
          <w:p w:rsidR="002F477C" w:rsidRPr="00AA2D32" w:rsidRDefault="002F477C" w:rsidP="009C033E">
            <w:pPr>
              <w:rPr>
                <w:lang w:eastAsia="en-US"/>
              </w:rPr>
            </w:pPr>
          </w:p>
          <w:p w:rsidR="002F477C" w:rsidRPr="00AA2D32" w:rsidRDefault="002F477C" w:rsidP="009C033E">
            <w:pPr>
              <w:rPr>
                <w:lang w:eastAsia="en-US"/>
              </w:rPr>
            </w:pPr>
          </w:p>
        </w:tc>
        <w:tc>
          <w:tcPr>
            <w:tcW w:w="5528" w:type="dxa"/>
          </w:tcPr>
          <w:p w:rsidR="002F477C" w:rsidRPr="00AA2D32" w:rsidRDefault="002F477C" w:rsidP="00AA2D32">
            <w:pPr>
              <w:jc w:val="both"/>
              <w:rPr>
                <w:lang w:eastAsia="en-US"/>
              </w:rPr>
            </w:pPr>
            <w:r w:rsidRPr="00AA2D32">
              <w:rPr>
                <w:sz w:val="22"/>
                <w:szCs w:val="2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2F477C" w:rsidRPr="006243FE">
        <w:tc>
          <w:tcPr>
            <w:tcW w:w="1872" w:type="dxa"/>
          </w:tcPr>
          <w:p w:rsidR="002F477C" w:rsidRPr="00AA2D32" w:rsidRDefault="002F477C" w:rsidP="00AA2D32">
            <w:pPr>
              <w:autoSpaceDE w:val="0"/>
              <w:autoSpaceDN w:val="0"/>
              <w:adjustRightInd w:val="0"/>
              <w:jc w:val="both"/>
              <w:rPr>
                <w:lang w:eastAsia="en-US"/>
              </w:rPr>
            </w:pPr>
            <w:r w:rsidRPr="00AA2D32">
              <w:rPr>
                <w:sz w:val="22"/>
                <w:szCs w:val="22"/>
                <w:lang w:eastAsia="en-US"/>
              </w:rPr>
              <w:t>182</w:t>
            </w:r>
          </w:p>
        </w:tc>
        <w:tc>
          <w:tcPr>
            <w:tcW w:w="2806" w:type="dxa"/>
          </w:tcPr>
          <w:p w:rsidR="002F477C" w:rsidRPr="00AA2D32" w:rsidRDefault="002F477C" w:rsidP="009C033E">
            <w:pPr>
              <w:rPr>
                <w:lang w:eastAsia="en-US"/>
              </w:rPr>
            </w:pPr>
            <w:r w:rsidRPr="00AA2D32">
              <w:rPr>
                <w:sz w:val="22"/>
                <w:szCs w:val="22"/>
                <w:lang w:eastAsia="en-US"/>
              </w:rPr>
              <w:t>1 03 02241 01 0000 110</w:t>
            </w:r>
          </w:p>
        </w:tc>
        <w:tc>
          <w:tcPr>
            <w:tcW w:w="5528" w:type="dxa"/>
          </w:tcPr>
          <w:p w:rsidR="002F477C" w:rsidRPr="00AA2D32" w:rsidRDefault="002F477C" w:rsidP="00AA2D32">
            <w:pPr>
              <w:jc w:val="both"/>
              <w:rPr>
                <w:lang w:eastAsia="en-US"/>
              </w:rPr>
            </w:pPr>
            <w:r w:rsidRPr="00AA2D32">
              <w:rPr>
                <w:sz w:val="22"/>
                <w:szCs w:val="22"/>
                <w:lang w:eastAsia="en-US"/>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r w:rsidRPr="00AA2D32">
              <w:rPr>
                <w:sz w:val="22"/>
                <w:szCs w:val="22"/>
              </w:rPr>
              <w:t>(по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2F477C" w:rsidRPr="006243FE">
        <w:tc>
          <w:tcPr>
            <w:tcW w:w="1872" w:type="dxa"/>
          </w:tcPr>
          <w:p w:rsidR="002F477C" w:rsidRPr="00AA2D32" w:rsidRDefault="002F477C" w:rsidP="00AA2D32">
            <w:pPr>
              <w:autoSpaceDE w:val="0"/>
              <w:autoSpaceDN w:val="0"/>
              <w:adjustRightInd w:val="0"/>
              <w:jc w:val="both"/>
              <w:rPr>
                <w:lang w:eastAsia="en-US"/>
              </w:rPr>
            </w:pPr>
            <w:r w:rsidRPr="00AA2D32">
              <w:rPr>
                <w:sz w:val="22"/>
                <w:szCs w:val="22"/>
                <w:lang w:eastAsia="en-US"/>
              </w:rPr>
              <w:t>182</w:t>
            </w:r>
          </w:p>
        </w:tc>
        <w:tc>
          <w:tcPr>
            <w:tcW w:w="2806" w:type="dxa"/>
          </w:tcPr>
          <w:p w:rsidR="002F477C" w:rsidRPr="00AA2D32" w:rsidRDefault="002F477C" w:rsidP="009C033E">
            <w:pPr>
              <w:rPr>
                <w:lang w:eastAsia="en-US"/>
              </w:rPr>
            </w:pPr>
            <w:r w:rsidRPr="00AA2D32">
              <w:rPr>
                <w:sz w:val="22"/>
                <w:szCs w:val="22"/>
                <w:lang w:eastAsia="en-US"/>
              </w:rPr>
              <w:t>1 03 02251 01 0000 110</w:t>
            </w:r>
          </w:p>
        </w:tc>
        <w:tc>
          <w:tcPr>
            <w:tcW w:w="5528" w:type="dxa"/>
          </w:tcPr>
          <w:p w:rsidR="002F477C" w:rsidRPr="00AA2D32" w:rsidRDefault="002F477C" w:rsidP="00AA2D32">
            <w:pPr>
              <w:jc w:val="both"/>
              <w:rPr>
                <w:lang w:eastAsia="en-US"/>
              </w:rPr>
            </w:pPr>
            <w:r w:rsidRPr="00AA2D32">
              <w:rPr>
                <w:sz w:val="22"/>
                <w:szCs w:val="22"/>
                <w:lang w:eastAsia="en-US"/>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r w:rsidRPr="00AA2D32">
              <w:rPr>
                <w:sz w:val="22"/>
                <w:szCs w:val="22"/>
              </w:rPr>
              <w:t>(по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2F477C" w:rsidRPr="006243FE">
        <w:tc>
          <w:tcPr>
            <w:tcW w:w="1872" w:type="dxa"/>
          </w:tcPr>
          <w:p w:rsidR="002F477C" w:rsidRPr="00AA2D32" w:rsidRDefault="002F477C" w:rsidP="00AA2D32">
            <w:pPr>
              <w:autoSpaceDE w:val="0"/>
              <w:autoSpaceDN w:val="0"/>
              <w:adjustRightInd w:val="0"/>
              <w:jc w:val="both"/>
              <w:rPr>
                <w:lang w:eastAsia="en-US"/>
              </w:rPr>
            </w:pPr>
            <w:r w:rsidRPr="00AA2D32">
              <w:rPr>
                <w:sz w:val="22"/>
                <w:szCs w:val="22"/>
                <w:lang w:eastAsia="en-US"/>
              </w:rPr>
              <w:t>182</w:t>
            </w:r>
          </w:p>
        </w:tc>
        <w:tc>
          <w:tcPr>
            <w:tcW w:w="2806" w:type="dxa"/>
          </w:tcPr>
          <w:p w:rsidR="002F477C" w:rsidRPr="00AA2D32" w:rsidRDefault="002F477C" w:rsidP="009C033E">
            <w:pPr>
              <w:rPr>
                <w:lang w:eastAsia="en-US"/>
              </w:rPr>
            </w:pPr>
            <w:r w:rsidRPr="00AA2D32">
              <w:rPr>
                <w:sz w:val="22"/>
                <w:szCs w:val="22"/>
                <w:lang w:eastAsia="en-US"/>
              </w:rPr>
              <w:t>1 03 02261 01 0000 110</w:t>
            </w:r>
          </w:p>
        </w:tc>
        <w:tc>
          <w:tcPr>
            <w:tcW w:w="5528" w:type="dxa"/>
          </w:tcPr>
          <w:p w:rsidR="002F477C" w:rsidRPr="00AA2D32" w:rsidRDefault="002F477C" w:rsidP="00AA2D32">
            <w:pPr>
              <w:jc w:val="both"/>
              <w:rPr>
                <w:lang w:eastAsia="en-US"/>
              </w:rPr>
            </w:pPr>
            <w:r w:rsidRPr="00AA2D32">
              <w:rPr>
                <w:sz w:val="22"/>
                <w:szCs w:val="22"/>
                <w:lang w:eastAsia="en-US"/>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r w:rsidRPr="00AA2D32">
              <w:rPr>
                <w:sz w:val="22"/>
                <w:szCs w:val="22"/>
              </w:rPr>
              <w:t>(по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2F477C" w:rsidRPr="006243FE">
        <w:tc>
          <w:tcPr>
            <w:tcW w:w="1872" w:type="dxa"/>
          </w:tcPr>
          <w:p w:rsidR="002F477C" w:rsidRPr="00AA2D32" w:rsidRDefault="002F477C" w:rsidP="00AA2D32">
            <w:pPr>
              <w:autoSpaceDE w:val="0"/>
              <w:autoSpaceDN w:val="0"/>
              <w:adjustRightInd w:val="0"/>
              <w:jc w:val="both"/>
              <w:rPr>
                <w:lang w:eastAsia="en-US"/>
              </w:rPr>
            </w:pPr>
            <w:r w:rsidRPr="00AA2D32">
              <w:rPr>
                <w:sz w:val="22"/>
                <w:szCs w:val="22"/>
                <w:lang w:eastAsia="en-US"/>
              </w:rPr>
              <w:t>182</w:t>
            </w:r>
          </w:p>
        </w:tc>
        <w:tc>
          <w:tcPr>
            <w:tcW w:w="2806" w:type="dxa"/>
          </w:tcPr>
          <w:p w:rsidR="002F477C" w:rsidRPr="00AA2D32" w:rsidRDefault="002F477C" w:rsidP="006E6F61">
            <w:pPr>
              <w:rPr>
                <w:lang w:eastAsia="en-US"/>
              </w:rPr>
            </w:pPr>
            <w:r w:rsidRPr="00AA2D32">
              <w:rPr>
                <w:sz w:val="22"/>
                <w:szCs w:val="22"/>
                <w:lang w:eastAsia="en-US"/>
              </w:rPr>
              <w:t>1 05 02010 02 0000 110</w:t>
            </w:r>
          </w:p>
        </w:tc>
        <w:tc>
          <w:tcPr>
            <w:tcW w:w="5528" w:type="dxa"/>
            <w:vAlign w:val="center"/>
          </w:tcPr>
          <w:p w:rsidR="002F477C" w:rsidRPr="00AA2D32" w:rsidRDefault="002F477C" w:rsidP="00AA2D32">
            <w:pPr>
              <w:jc w:val="both"/>
              <w:rPr>
                <w:lang w:eastAsia="en-US"/>
              </w:rPr>
            </w:pPr>
            <w:r w:rsidRPr="00AA2D32">
              <w:rPr>
                <w:sz w:val="22"/>
                <w:szCs w:val="22"/>
                <w:lang w:eastAsia="en-US"/>
              </w:rPr>
              <w:t>Единый налог на вмененный доход для отдельных видов деятельности</w:t>
            </w:r>
          </w:p>
        </w:tc>
      </w:tr>
      <w:tr w:rsidR="002F477C" w:rsidRPr="006243FE">
        <w:tc>
          <w:tcPr>
            <w:tcW w:w="1872" w:type="dxa"/>
          </w:tcPr>
          <w:p w:rsidR="002F477C" w:rsidRPr="00AA2D32" w:rsidRDefault="002F477C" w:rsidP="00AA2D32">
            <w:pPr>
              <w:autoSpaceDE w:val="0"/>
              <w:autoSpaceDN w:val="0"/>
              <w:adjustRightInd w:val="0"/>
              <w:jc w:val="both"/>
              <w:rPr>
                <w:lang w:eastAsia="en-US"/>
              </w:rPr>
            </w:pPr>
            <w:r w:rsidRPr="00AA2D32">
              <w:rPr>
                <w:sz w:val="22"/>
                <w:szCs w:val="22"/>
                <w:lang w:eastAsia="en-US"/>
              </w:rPr>
              <w:t>182</w:t>
            </w:r>
          </w:p>
        </w:tc>
        <w:tc>
          <w:tcPr>
            <w:tcW w:w="2806" w:type="dxa"/>
          </w:tcPr>
          <w:p w:rsidR="002F477C" w:rsidRPr="00AA2D32" w:rsidRDefault="002F477C" w:rsidP="006E6F61">
            <w:pPr>
              <w:rPr>
                <w:lang w:eastAsia="en-US"/>
              </w:rPr>
            </w:pPr>
            <w:r w:rsidRPr="00AA2D32">
              <w:rPr>
                <w:sz w:val="22"/>
                <w:szCs w:val="22"/>
                <w:lang w:eastAsia="en-US"/>
              </w:rPr>
              <w:t>1 05 02020 02 0000 110</w:t>
            </w:r>
          </w:p>
        </w:tc>
        <w:tc>
          <w:tcPr>
            <w:tcW w:w="5528" w:type="dxa"/>
            <w:vAlign w:val="center"/>
          </w:tcPr>
          <w:p w:rsidR="002F477C" w:rsidRPr="00AA2D32" w:rsidRDefault="002F477C" w:rsidP="00AA2D32">
            <w:pPr>
              <w:jc w:val="both"/>
              <w:rPr>
                <w:lang w:eastAsia="en-US"/>
              </w:rPr>
            </w:pPr>
            <w:r w:rsidRPr="00AA2D32">
              <w:rPr>
                <w:sz w:val="22"/>
                <w:szCs w:val="22"/>
                <w:lang w:eastAsia="en-US"/>
              </w:rPr>
              <w:t>Единый налог на вмененный доход для отдельных видов деятельности (за налоговые периоды, истекшие до 1 января 2011 года)</w:t>
            </w:r>
          </w:p>
        </w:tc>
      </w:tr>
      <w:tr w:rsidR="002F477C" w:rsidRPr="006243FE">
        <w:tc>
          <w:tcPr>
            <w:tcW w:w="1872" w:type="dxa"/>
          </w:tcPr>
          <w:p w:rsidR="002F477C" w:rsidRPr="00AA2D32" w:rsidRDefault="002F477C" w:rsidP="00AA2D32">
            <w:pPr>
              <w:autoSpaceDE w:val="0"/>
              <w:autoSpaceDN w:val="0"/>
              <w:adjustRightInd w:val="0"/>
              <w:jc w:val="both"/>
              <w:rPr>
                <w:lang w:eastAsia="en-US"/>
              </w:rPr>
            </w:pPr>
            <w:r w:rsidRPr="00AA2D32">
              <w:rPr>
                <w:sz w:val="22"/>
                <w:szCs w:val="22"/>
                <w:lang w:eastAsia="en-US"/>
              </w:rPr>
              <w:t>182</w:t>
            </w:r>
          </w:p>
        </w:tc>
        <w:tc>
          <w:tcPr>
            <w:tcW w:w="2806" w:type="dxa"/>
          </w:tcPr>
          <w:p w:rsidR="002F477C" w:rsidRPr="00AA2D32" w:rsidRDefault="002F477C" w:rsidP="006E6F61">
            <w:pPr>
              <w:rPr>
                <w:lang w:eastAsia="en-US"/>
              </w:rPr>
            </w:pPr>
            <w:r w:rsidRPr="00AA2D32">
              <w:rPr>
                <w:sz w:val="22"/>
                <w:szCs w:val="22"/>
                <w:lang w:eastAsia="en-US"/>
              </w:rPr>
              <w:t>1 05 03010 01 0000 110</w:t>
            </w:r>
          </w:p>
        </w:tc>
        <w:tc>
          <w:tcPr>
            <w:tcW w:w="5528" w:type="dxa"/>
            <w:vAlign w:val="center"/>
          </w:tcPr>
          <w:p w:rsidR="002F477C" w:rsidRPr="00AA2D32" w:rsidRDefault="002F477C" w:rsidP="00AA2D32">
            <w:pPr>
              <w:jc w:val="both"/>
              <w:rPr>
                <w:lang w:eastAsia="en-US"/>
              </w:rPr>
            </w:pPr>
            <w:r w:rsidRPr="00AA2D32">
              <w:rPr>
                <w:sz w:val="22"/>
                <w:szCs w:val="22"/>
                <w:lang w:eastAsia="en-US"/>
              </w:rPr>
              <w:t>Единый сельскохозяйственный налог</w:t>
            </w:r>
          </w:p>
        </w:tc>
      </w:tr>
      <w:tr w:rsidR="002F477C" w:rsidRPr="006243FE">
        <w:tc>
          <w:tcPr>
            <w:tcW w:w="1872" w:type="dxa"/>
          </w:tcPr>
          <w:p w:rsidR="002F477C" w:rsidRPr="00AA2D32" w:rsidRDefault="002F477C" w:rsidP="00AA2D32">
            <w:pPr>
              <w:autoSpaceDE w:val="0"/>
              <w:autoSpaceDN w:val="0"/>
              <w:adjustRightInd w:val="0"/>
              <w:jc w:val="both"/>
              <w:rPr>
                <w:lang w:eastAsia="en-US"/>
              </w:rPr>
            </w:pPr>
            <w:r w:rsidRPr="00AA2D32">
              <w:rPr>
                <w:sz w:val="22"/>
                <w:szCs w:val="22"/>
                <w:lang w:eastAsia="en-US"/>
              </w:rPr>
              <w:t>182</w:t>
            </w:r>
          </w:p>
        </w:tc>
        <w:tc>
          <w:tcPr>
            <w:tcW w:w="2806" w:type="dxa"/>
          </w:tcPr>
          <w:p w:rsidR="002F477C" w:rsidRPr="00AA2D32" w:rsidRDefault="002F477C" w:rsidP="006E6F61">
            <w:pPr>
              <w:rPr>
                <w:lang w:eastAsia="en-US"/>
              </w:rPr>
            </w:pPr>
            <w:r w:rsidRPr="00AA2D32">
              <w:rPr>
                <w:sz w:val="22"/>
                <w:szCs w:val="22"/>
                <w:lang w:eastAsia="en-US"/>
              </w:rPr>
              <w:t>1 05 04020 02 0000 110</w:t>
            </w:r>
          </w:p>
        </w:tc>
        <w:tc>
          <w:tcPr>
            <w:tcW w:w="5528" w:type="dxa"/>
            <w:vAlign w:val="center"/>
          </w:tcPr>
          <w:p w:rsidR="002F477C" w:rsidRPr="00AA2D32" w:rsidRDefault="002F477C" w:rsidP="00AA2D32">
            <w:pPr>
              <w:jc w:val="both"/>
              <w:rPr>
                <w:lang w:eastAsia="en-US"/>
              </w:rPr>
            </w:pPr>
            <w:r w:rsidRPr="00AA2D32">
              <w:rPr>
                <w:sz w:val="22"/>
                <w:szCs w:val="22"/>
                <w:lang w:eastAsia="en-US"/>
              </w:rPr>
              <w:t>Налог, взимаемый в связи с применением патентной системы налогообложения, зачисляемый в бюджеты муниципальных районов</w:t>
            </w:r>
          </w:p>
        </w:tc>
      </w:tr>
      <w:tr w:rsidR="002F477C" w:rsidRPr="006243FE">
        <w:tc>
          <w:tcPr>
            <w:tcW w:w="1872" w:type="dxa"/>
          </w:tcPr>
          <w:p w:rsidR="002F477C" w:rsidRPr="00AA2D32" w:rsidRDefault="002F477C" w:rsidP="00AA2D32">
            <w:pPr>
              <w:autoSpaceDE w:val="0"/>
              <w:autoSpaceDN w:val="0"/>
              <w:adjustRightInd w:val="0"/>
              <w:jc w:val="both"/>
              <w:rPr>
                <w:lang w:eastAsia="en-US"/>
              </w:rPr>
            </w:pPr>
            <w:r w:rsidRPr="00AA2D32">
              <w:rPr>
                <w:sz w:val="22"/>
                <w:szCs w:val="22"/>
                <w:lang w:eastAsia="en-US"/>
              </w:rPr>
              <w:t>182</w:t>
            </w:r>
          </w:p>
        </w:tc>
        <w:tc>
          <w:tcPr>
            <w:tcW w:w="2806" w:type="dxa"/>
          </w:tcPr>
          <w:p w:rsidR="002F477C" w:rsidRPr="00AA2D32" w:rsidRDefault="002F477C" w:rsidP="006E6F61">
            <w:pPr>
              <w:pStyle w:val="ConsPlusCell"/>
              <w:rPr>
                <w:rFonts w:ascii="Times New Roman" w:hAnsi="Times New Roman" w:cs="Times New Roman"/>
                <w:sz w:val="24"/>
                <w:szCs w:val="24"/>
                <w:lang w:eastAsia="en-US"/>
              </w:rPr>
            </w:pPr>
            <w:r w:rsidRPr="00AA2D32">
              <w:rPr>
                <w:rFonts w:ascii="Times New Roman" w:hAnsi="Times New Roman" w:cs="Times New Roman"/>
                <w:sz w:val="24"/>
                <w:szCs w:val="24"/>
                <w:lang w:eastAsia="en-US"/>
              </w:rPr>
              <w:t>1 08 03010 01 0000 110</w:t>
            </w:r>
          </w:p>
        </w:tc>
        <w:tc>
          <w:tcPr>
            <w:tcW w:w="5528" w:type="dxa"/>
          </w:tcPr>
          <w:p w:rsidR="002F477C" w:rsidRPr="00AA2D32" w:rsidRDefault="002F477C" w:rsidP="00AA2D32">
            <w:pPr>
              <w:pStyle w:val="ConsPlusCell"/>
              <w:jc w:val="both"/>
              <w:rPr>
                <w:rFonts w:ascii="Times New Roman" w:hAnsi="Times New Roman" w:cs="Times New Roman"/>
                <w:sz w:val="24"/>
                <w:szCs w:val="24"/>
                <w:lang w:eastAsia="en-US"/>
              </w:rPr>
            </w:pPr>
            <w:r w:rsidRPr="00AA2D32">
              <w:rPr>
                <w:rFonts w:ascii="Times New Roman" w:hAnsi="Times New Roman" w:cs="Times New Roman"/>
                <w:sz w:val="24"/>
                <w:szCs w:val="24"/>
                <w:lang w:eastAsia="en-US"/>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r>
      <w:tr w:rsidR="002F477C" w:rsidRPr="006243FE">
        <w:tc>
          <w:tcPr>
            <w:tcW w:w="1872" w:type="dxa"/>
          </w:tcPr>
          <w:p w:rsidR="002F477C" w:rsidRPr="00AA2D32" w:rsidRDefault="002F477C" w:rsidP="00AA2D32">
            <w:pPr>
              <w:autoSpaceDE w:val="0"/>
              <w:autoSpaceDN w:val="0"/>
              <w:adjustRightInd w:val="0"/>
              <w:jc w:val="both"/>
              <w:rPr>
                <w:lang w:eastAsia="en-US"/>
              </w:rPr>
            </w:pPr>
            <w:r w:rsidRPr="00AA2D32">
              <w:rPr>
                <w:sz w:val="22"/>
                <w:szCs w:val="22"/>
                <w:lang w:eastAsia="en-US"/>
              </w:rPr>
              <w:t>182</w:t>
            </w:r>
          </w:p>
        </w:tc>
        <w:tc>
          <w:tcPr>
            <w:tcW w:w="2806" w:type="dxa"/>
          </w:tcPr>
          <w:p w:rsidR="002F477C" w:rsidRPr="00AA2D32" w:rsidRDefault="002F477C" w:rsidP="006E6F61">
            <w:pPr>
              <w:pStyle w:val="ConsPlusCell"/>
              <w:rPr>
                <w:rFonts w:ascii="Times New Roman" w:hAnsi="Times New Roman" w:cs="Times New Roman"/>
                <w:sz w:val="24"/>
                <w:szCs w:val="24"/>
                <w:lang w:eastAsia="en-US"/>
              </w:rPr>
            </w:pPr>
            <w:r w:rsidRPr="00AA2D32">
              <w:rPr>
                <w:rFonts w:ascii="Times New Roman" w:hAnsi="Times New Roman" w:cs="Times New Roman"/>
                <w:sz w:val="24"/>
                <w:szCs w:val="24"/>
                <w:lang w:eastAsia="en-US"/>
              </w:rPr>
              <w:t>1 09 01030 05 0000 110</w:t>
            </w:r>
          </w:p>
        </w:tc>
        <w:tc>
          <w:tcPr>
            <w:tcW w:w="5528" w:type="dxa"/>
          </w:tcPr>
          <w:p w:rsidR="002F477C" w:rsidRPr="00AA2D32" w:rsidRDefault="002F477C" w:rsidP="00AA2D32">
            <w:pPr>
              <w:pStyle w:val="ConsPlusCell"/>
              <w:jc w:val="both"/>
              <w:rPr>
                <w:rFonts w:ascii="Times New Roman" w:hAnsi="Times New Roman" w:cs="Times New Roman"/>
                <w:sz w:val="24"/>
                <w:szCs w:val="24"/>
                <w:lang w:eastAsia="en-US"/>
              </w:rPr>
            </w:pPr>
            <w:r w:rsidRPr="00AA2D32">
              <w:rPr>
                <w:rFonts w:ascii="Times New Roman" w:hAnsi="Times New Roman" w:cs="Times New Roman"/>
                <w:sz w:val="24"/>
                <w:szCs w:val="24"/>
                <w:lang w:eastAsia="en-US"/>
              </w:rPr>
              <w:t xml:space="preserve">Налог на прибыль организаций, зачислявшийся до 1 января 2005 года в местные бюджеты, мобилизуемый на территориях муниципальных районов </w:t>
            </w:r>
          </w:p>
        </w:tc>
      </w:tr>
      <w:tr w:rsidR="002F477C" w:rsidRPr="006243FE">
        <w:tc>
          <w:tcPr>
            <w:tcW w:w="1872" w:type="dxa"/>
          </w:tcPr>
          <w:p w:rsidR="002F477C" w:rsidRPr="00AA2D32" w:rsidRDefault="002F477C" w:rsidP="00AA2D32">
            <w:pPr>
              <w:autoSpaceDE w:val="0"/>
              <w:autoSpaceDN w:val="0"/>
              <w:adjustRightInd w:val="0"/>
              <w:jc w:val="both"/>
              <w:rPr>
                <w:lang w:eastAsia="en-US"/>
              </w:rPr>
            </w:pPr>
            <w:r w:rsidRPr="00AA2D32">
              <w:rPr>
                <w:sz w:val="22"/>
                <w:szCs w:val="22"/>
                <w:lang w:eastAsia="en-US"/>
              </w:rPr>
              <w:t>182</w:t>
            </w:r>
          </w:p>
        </w:tc>
        <w:tc>
          <w:tcPr>
            <w:tcW w:w="2806" w:type="dxa"/>
          </w:tcPr>
          <w:p w:rsidR="002F477C" w:rsidRPr="00AA2D32" w:rsidRDefault="002F477C" w:rsidP="006E6F61">
            <w:pPr>
              <w:pStyle w:val="ConsPlusCell"/>
              <w:rPr>
                <w:rFonts w:ascii="Times New Roman" w:hAnsi="Times New Roman" w:cs="Times New Roman"/>
                <w:sz w:val="24"/>
                <w:szCs w:val="24"/>
                <w:lang w:eastAsia="en-US"/>
              </w:rPr>
            </w:pPr>
            <w:r w:rsidRPr="00AA2D32">
              <w:rPr>
                <w:rFonts w:ascii="Times New Roman" w:hAnsi="Times New Roman" w:cs="Times New Roman"/>
                <w:sz w:val="24"/>
                <w:szCs w:val="24"/>
                <w:lang w:eastAsia="en-US"/>
              </w:rPr>
              <w:t>1 09 06010 02 0000 110</w:t>
            </w:r>
          </w:p>
        </w:tc>
        <w:tc>
          <w:tcPr>
            <w:tcW w:w="5528" w:type="dxa"/>
          </w:tcPr>
          <w:p w:rsidR="002F477C" w:rsidRPr="00AA2D32" w:rsidRDefault="002F477C" w:rsidP="00AA2D32">
            <w:pPr>
              <w:pStyle w:val="ConsPlusCell"/>
              <w:jc w:val="both"/>
              <w:rPr>
                <w:rFonts w:ascii="Times New Roman" w:hAnsi="Times New Roman" w:cs="Times New Roman"/>
                <w:sz w:val="24"/>
                <w:szCs w:val="24"/>
                <w:lang w:eastAsia="en-US"/>
              </w:rPr>
            </w:pPr>
            <w:r w:rsidRPr="00AA2D32">
              <w:rPr>
                <w:rFonts w:ascii="Times New Roman" w:hAnsi="Times New Roman" w:cs="Times New Roman"/>
                <w:sz w:val="24"/>
                <w:szCs w:val="24"/>
                <w:lang w:eastAsia="en-US"/>
              </w:rPr>
              <w:t>Налог с продаж</w:t>
            </w:r>
          </w:p>
        </w:tc>
      </w:tr>
      <w:tr w:rsidR="002F477C" w:rsidRPr="006243FE">
        <w:tc>
          <w:tcPr>
            <w:tcW w:w="1872" w:type="dxa"/>
          </w:tcPr>
          <w:p w:rsidR="002F477C" w:rsidRPr="00AA2D32" w:rsidRDefault="002F477C" w:rsidP="00AA2D32">
            <w:pPr>
              <w:autoSpaceDE w:val="0"/>
              <w:autoSpaceDN w:val="0"/>
              <w:adjustRightInd w:val="0"/>
              <w:jc w:val="both"/>
              <w:rPr>
                <w:lang w:eastAsia="en-US"/>
              </w:rPr>
            </w:pPr>
            <w:r w:rsidRPr="00AA2D32">
              <w:rPr>
                <w:sz w:val="22"/>
                <w:szCs w:val="22"/>
                <w:lang w:eastAsia="en-US"/>
              </w:rPr>
              <w:t>182</w:t>
            </w:r>
          </w:p>
        </w:tc>
        <w:tc>
          <w:tcPr>
            <w:tcW w:w="2806" w:type="dxa"/>
          </w:tcPr>
          <w:p w:rsidR="002F477C" w:rsidRPr="00AA2D32" w:rsidRDefault="002F477C" w:rsidP="006E6F61">
            <w:pPr>
              <w:pStyle w:val="ConsPlusCell"/>
              <w:rPr>
                <w:rFonts w:ascii="Times New Roman" w:hAnsi="Times New Roman" w:cs="Times New Roman"/>
                <w:sz w:val="24"/>
                <w:szCs w:val="24"/>
                <w:lang w:eastAsia="en-US"/>
              </w:rPr>
            </w:pPr>
            <w:r w:rsidRPr="00AA2D32">
              <w:rPr>
                <w:rFonts w:ascii="Times New Roman" w:hAnsi="Times New Roman" w:cs="Times New Roman"/>
                <w:sz w:val="24"/>
                <w:szCs w:val="24"/>
                <w:lang w:eastAsia="en-US"/>
              </w:rPr>
              <w:t>1 09 07013 05 0000 110</w:t>
            </w:r>
          </w:p>
        </w:tc>
        <w:tc>
          <w:tcPr>
            <w:tcW w:w="5528" w:type="dxa"/>
          </w:tcPr>
          <w:p w:rsidR="002F477C" w:rsidRPr="00AA2D32" w:rsidRDefault="002F477C" w:rsidP="00AA2D32">
            <w:pPr>
              <w:pStyle w:val="ConsPlusCell"/>
              <w:jc w:val="both"/>
              <w:rPr>
                <w:rFonts w:ascii="Times New Roman" w:hAnsi="Times New Roman" w:cs="Times New Roman"/>
                <w:sz w:val="24"/>
                <w:szCs w:val="24"/>
                <w:lang w:eastAsia="en-US"/>
              </w:rPr>
            </w:pPr>
            <w:r w:rsidRPr="00AA2D32">
              <w:rPr>
                <w:rFonts w:ascii="Times New Roman" w:hAnsi="Times New Roman" w:cs="Times New Roman"/>
                <w:sz w:val="24"/>
                <w:szCs w:val="24"/>
                <w:lang w:eastAsia="en-US"/>
              </w:rPr>
              <w:t>Налог на рекламу, мобилизуемый на территориях муниципальных районов</w:t>
            </w:r>
          </w:p>
        </w:tc>
      </w:tr>
      <w:tr w:rsidR="002F477C" w:rsidRPr="006243FE">
        <w:tc>
          <w:tcPr>
            <w:tcW w:w="1872" w:type="dxa"/>
          </w:tcPr>
          <w:p w:rsidR="002F477C" w:rsidRPr="00AA2D32" w:rsidRDefault="002F477C" w:rsidP="00AA2D32">
            <w:pPr>
              <w:autoSpaceDE w:val="0"/>
              <w:autoSpaceDN w:val="0"/>
              <w:adjustRightInd w:val="0"/>
              <w:jc w:val="both"/>
              <w:rPr>
                <w:lang w:eastAsia="en-US"/>
              </w:rPr>
            </w:pPr>
            <w:r w:rsidRPr="00AA2D32">
              <w:rPr>
                <w:sz w:val="22"/>
                <w:szCs w:val="22"/>
                <w:lang w:eastAsia="en-US"/>
              </w:rPr>
              <w:t>182</w:t>
            </w:r>
          </w:p>
        </w:tc>
        <w:tc>
          <w:tcPr>
            <w:tcW w:w="2806" w:type="dxa"/>
          </w:tcPr>
          <w:p w:rsidR="002F477C" w:rsidRPr="00AA2D32" w:rsidRDefault="002F477C" w:rsidP="006E6F61">
            <w:pPr>
              <w:pStyle w:val="ConsPlusCell"/>
              <w:rPr>
                <w:rFonts w:ascii="Times New Roman" w:hAnsi="Times New Roman" w:cs="Times New Roman"/>
                <w:sz w:val="24"/>
                <w:szCs w:val="24"/>
                <w:lang w:eastAsia="en-US"/>
              </w:rPr>
            </w:pPr>
            <w:r w:rsidRPr="00AA2D32">
              <w:rPr>
                <w:rFonts w:ascii="Times New Roman" w:hAnsi="Times New Roman" w:cs="Times New Roman"/>
                <w:sz w:val="24"/>
                <w:szCs w:val="24"/>
                <w:lang w:eastAsia="en-US"/>
              </w:rPr>
              <w:t>1 09 07033 05 0000 110</w:t>
            </w:r>
          </w:p>
        </w:tc>
        <w:tc>
          <w:tcPr>
            <w:tcW w:w="5528" w:type="dxa"/>
          </w:tcPr>
          <w:p w:rsidR="002F477C" w:rsidRPr="00AA2D32" w:rsidRDefault="002F477C" w:rsidP="00AA2D32">
            <w:pPr>
              <w:pStyle w:val="ConsPlusCell"/>
              <w:jc w:val="both"/>
              <w:rPr>
                <w:rFonts w:ascii="Times New Roman" w:hAnsi="Times New Roman" w:cs="Times New Roman"/>
                <w:sz w:val="24"/>
                <w:szCs w:val="24"/>
                <w:lang w:eastAsia="en-US"/>
              </w:rPr>
            </w:pPr>
            <w:r w:rsidRPr="00AA2D32">
              <w:rPr>
                <w:rFonts w:ascii="Times New Roman" w:hAnsi="Times New Roman" w:cs="Times New Roman"/>
                <w:sz w:val="24"/>
                <w:szCs w:val="24"/>
                <w:lang w:eastAsia="en-US"/>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r>
      <w:tr w:rsidR="002F477C" w:rsidRPr="006243FE">
        <w:tc>
          <w:tcPr>
            <w:tcW w:w="1872" w:type="dxa"/>
          </w:tcPr>
          <w:p w:rsidR="002F477C" w:rsidRPr="00AA2D32" w:rsidRDefault="002F477C" w:rsidP="00AA2D32">
            <w:pPr>
              <w:autoSpaceDE w:val="0"/>
              <w:autoSpaceDN w:val="0"/>
              <w:adjustRightInd w:val="0"/>
              <w:jc w:val="both"/>
              <w:rPr>
                <w:lang w:eastAsia="en-US"/>
              </w:rPr>
            </w:pPr>
            <w:r w:rsidRPr="00AA2D32">
              <w:rPr>
                <w:sz w:val="22"/>
                <w:szCs w:val="22"/>
                <w:lang w:eastAsia="en-US"/>
              </w:rPr>
              <w:t>182</w:t>
            </w:r>
          </w:p>
        </w:tc>
        <w:tc>
          <w:tcPr>
            <w:tcW w:w="2806" w:type="dxa"/>
          </w:tcPr>
          <w:p w:rsidR="002F477C" w:rsidRPr="00AA2D32" w:rsidRDefault="002F477C" w:rsidP="006E6F61">
            <w:pPr>
              <w:pStyle w:val="ConsPlusCell"/>
              <w:rPr>
                <w:rFonts w:ascii="Times New Roman" w:hAnsi="Times New Roman" w:cs="Times New Roman"/>
                <w:sz w:val="24"/>
                <w:szCs w:val="24"/>
                <w:lang w:eastAsia="en-US"/>
              </w:rPr>
            </w:pPr>
            <w:r w:rsidRPr="00AA2D32">
              <w:rPr>
                <w:rFonts w:ascii="Times New Roman" w:hAnsi="Times New Roman" w:cs="Times New Roman"/>
                <w:sz w:val="24"/>
                <w:szCs w:val="24"/>
                <w:lang w:eastAsia="en-US"/>
              </w:rPr>
              <w:t>1 09 07053 05 0000 110</w:t>
            </w:r>
          </w:p>
        </w:tc>
        <w:tc>
          <w:tcPr>
            <w:tcW w:w="5528" w:type="dxa"/>
          </w:tcPr>
          <w:p w:rsidR="002F477C" w:rsidRPr="00AA2D32" w:rsidRDefault="002F477C" w:rsidP="00AA2D32">
            <w:pPr>
              <w:pStyle w:val="ConsPlusCell"/>
              <w:jc w:val="both"/>
              <w:rPr>
                <w:rFonts w:ascii="Times New Roman" w:hAnsi="Times New Roman" w:cs="Times New Roman"/>
                <w:sz w:val="24"/>
                <w:szCs w:val="24"/>
                <w:lang w:eastAsia="en-US"/>
              </w:rPr>
            </w:pPr>
            <w:r w:rsidRPr="00AA2D32">
              <w:rPr>
                <w:rFonts w:ascii="Times New Roman" w:hAnsi="Times New Roman" w:cs="Times New Roman"/>
                <w:sz w:val="24"/>
                <w:szCs w:val="24"/>
                <w:lang w:eastAsia="en-US"/>
              </w:rPr>
              <w:t>Прочие местные налоги и сборы, мобилизуемые на территориях муниципальных районов</w:t>
            </w:r>
          </w:p>
        </w:tc>
      </w:tr>
      <w:tr w:rsidR="002F477C" w:rsidRPr="006243FE">
        <w:tc>
          <w:tcPr>
            <w:tcW w:w="1872" w:type="dxa"/>
          </w:tcPr>
          <w:p w:rsidR="002F477C" w:rsidRPr="00AA2D32" w:rsidRDefault="002F477C" w:rsidP="00AA2D32">
            <w:pPr>
              <w:autoSpaceDE w:val="0"/>
              <w:autoSpaceDN w:val="0"/>
              <w:adjustRightInd w:val="0"/>
              <w:jc w:val="both"/>
              <w:rPr>
                <w:lang w:eastAsia="en-US"/>
              </w:rPr>
            </w:pPr>
            <w:r w:rsidRPr="00AA2D32">
              <w:rPr>
                <w:sz w:val="22"/>
                <w:szCs w:val="22"/>
                <w:lang w:eastAsia="en-US"/>
              </w:rPr>
              <w:t>182</w:t>
            </w:r>
          </w:p>
        </w:tc>
        <w:tc>
          <w:tcPr>
            <w:tcW w:w="2806" w:type="dxa"/>
          </w:tcPr>
          <w:p w:rsidR="002F477C" w:rsidRPr="00AA2D32" w:rsidRDefault="002F477C" w:rsidP="006E6F61">
            <w:pPr>
              <w:pStyle w:val="ConsPlusCell"/>
              <w:rPr>
                <w:rFonts w:ascii="Times New Roman" w:hAnsi="Times New Roman" w:cs="Times New Roman"/>
                <w:sz w:val="24"/>
                <w:szCs w:val="24"/>
                <w:lang w:eastAsia="en-US"/>
              </w:rPr>
            </w:pPr>
            <w:r w:rsidRPr="00AA2D32">
              <w:rPr>
                <w:rFonts w:ascii="Times New Roman" w:hAnsi="Times New Roman" w:cs="Times New Roman"/>
                <w:sz w:val="24"/>
                <w:szCs w:val="24"/>
              </w:rPr>
              <w:t>1 16 10129 01 0000 140</w:t>
            </w:r>
          </w:p>
        </w:tc>
        <w:tc>
          <w:tcPr>
            <w:tcW w:w="5528" w:type="dxa"/>
          </w:tcPr>
          <w:p w:rsidR="002F477C" w:rsidRPr="00AA2D32" w:rsidRDefault="002F477C" w:rsidP="00AA2D32">
            <w:pPr>
              <w:pStyle w:val="ConsPlusCell"/>
              <w:jc w:val="both"/>
              <w:rPr>
                <w:rFonts w:ascii="Times New Roman" w:hAnsi="Times New Roman" w:cs="Times New Roman"/>
                <w:sz w:val="24"/>
                <w:szCs w:val="24"/>
                <w:lang w:eastAsia="en-US"/>
              </w:rPr>
            </w:pPr>
            <w:r w:rsidRPr="00AA2D32">
              <w:rPr>
                <w:rFonts w:ascii="Times New Roman" w:hAnsi="Times New Roman" w:cs="Times New Roman"/>
                <w:sz w:val="24"/>
                <w:szCs w:val="24"/>
                <w:lang w:eastAsia="en-US"/>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r>
      <w:tr w:rsidR="002F477C" w:rsidRPr="006243FE">
        <w:trPr>
          <w:trHeight w:val="405"/>
        </w:trPr>
        <w:tc>
          <w:tcPr>
            <w:tcW w:w="1872" w:type="dxa"/>
          </w:tcPr>
          <w:p w:rsidR="002F477C" w:rsidRPr="00AA2D32" w:rsidRDefault="002F477C" w:rsidP="00AA2D32">
            <w:pPr>
              <w:jc w:val="both"/>
              <w:rPr>
                <w:b/>
                <w:bCs/>
              </w:rPr>
            </w:pPr>
            <w:r w:rsidRPr="00AA2D32">
              <w:rPr>
                <w:b/>
                <w:bCs/>
                <w:sz w:val="22"/>
                <w:szCs w:val="22"/>
              </w:rPr>
              <w:t>188</w:t>
            </w:r>
          </w:p>
        </w:tc>
        <w:tc>
          <w:tcPr>
            <w:tcW w:w="8334" w:type="dxa"/>
            <w:gridSpan w:val="2"/>
          </w:tcPr>
          <w:p w:rsidR="002F477C" w:rsidRPr="00AA2D32" w:rsidRDefault="002F477C" w:rsidP="00AA2D32">
            <w:pPr>
              <w:spacing w:line="276" w:lineRule="auto"/>
              <w:rPr>
                <w:lang w:eastAsia="en-US"/>
              </w:rPr>
            </w:pPr>
            <w:r w:rsidRPr="00AA2D32">
              <w:rPr>
                <w:b/>
                <w:bCs/>
                <w:sz w:val="22"/>
                <w:szCs w:val="22"/>
                <w:lang w:eastAsia="en-US"/>
              </w:rPr>
              <w:t>Министерство внутренних дел Российской Федерации</w:t>
            </w:r>
          </w:p>
        </w:tc>
      </w:tr>
      <w:tr w:rsidR="002F477C" w:rsidRPr="006243FE">
        <w:tc>
          <w:tcPr>
            <w:tcW w:w="1872" w:type="dxa"/>
          </w:tcPr>
          <w:p w:rsidR="002F477C" w:rsidRPr="00AA2D32" w:rsidRDefault="002F477C" w:rsidP="00AA2D32">
            <w:pPr>
              <w:jc w:val="both"/>
            </w:pPr>
            <w:r w:rsidRPr="00AA2D32">
              <w:rPr>
                <w:sz w:val="22"/>
                <w:szCs w:val="22"/>
              </w:rPr>
              <w:t>188</w:t>
            </w:r>
          </w:p>
        </w:tc>
        <w:tc>
          <w:tcPr>
            <w:tcW w:w="2806" w:type="dxa"/>
          </w:tcPr>
          <w:p w:rsidR="002F477C" w:rsidRPr="00AA2D32" w:rsidRDefault="002F477C" w:rsidP="00AA2D32">
            <w:pPr>
              <w:pStyle w:val="ConsPlusNormal"/>
              <w:ind w:firstLine="6"/>
              <w:rPr>
                <w:rFonts w:ascii="Times New Roman" w:hAnsi="Times New Roman" w:cs="Times New Roman"/>
                <w:sz w:val="24"/>
                <w:szCs w:val="24"/>
              </w:rPr>
            </w:pPr>
            <w:r w:rsidRPr="00AA2D32">
              <w:rPr>
                <w:rFonts w:ascii="Times New Roman" w:hAnsi="Times New Roman" w:cs="Times New Roman"/>
                <w:sz w:val="24"/>
                <w:szCs w:val="24"/>
                <w:lang w:eastAsia="en-US"/>
              </w:rPr>
              <w:t>1 16 10123 01 0052 140</w:t>
            </w:r>
          </w:p>
        </w:tc>
        <w:tc>
          <w:tcPr>
            <w:tcW w:w="5528" w:type="dxa"/>
          </w:tcPr>
          <w:p w:rsidR="002F477C" w:rsidRPr="00AA2D32" w:rsidRDefault="002F477C" w:rsidP="00AA2D32">
            <w:pPr>
              <w:spacing w:line="276" w:lineRule="auto"/>
              <w:jc w:val="both"/>
              <w:rPr>
                <w:lang w:eastAsia="en-US"/>
              </w:rPr>
            </w:pPr>
            <w:r w:rsidRPr="00AA2D32">
              <w:rPr>
                <w:sz w:val="22"/>
                <w:szCs w:val="22"/>
                <w:lang w:eastAsia="en-US"/>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направляемые на формирование муниципального дорожного фонда)</w:t>
            </w:r>
          </w:p>
        </w:tc>
      </w:tr>
      <w:tr w:rsidR="002F477C" w:rsidRPr="006243FE">
        <w:tc>
          <w:tcPr>
            <w:tcW w:w="10206" w:type="dxa"/>
            <w:gridSpan w:val="3"/>
          </w:tcPr>
          <w:p w:rsidR="002F477C" w:rsidRPr="00AA2D32" w:rsidRDefault="002F477C" w:rsidP="00AA2D32">
            <w:pPr>
              <w:pStyle w:val="ConsPlusNormal"/>
              <w:ind w:firstLine="0"/>
              <w:jc w:val="both"/>
              <w:rPr>
                <w:rFonts w:ascii="Times New Roman" w:hAnsi="Times New Roman" w:cs="Times New Roman"/>
                <w:b/>
                <w:bCs/>
                <w:sz w:val="24"/>
                <w:szCs w:val="24"/>
                <w:lang w:eastAsia="en-US"/>
              </w:rPr>
            </w:pPr>
            <w:r w:rsidRPr="00AA2D32">
              <w:rPr>
                <w:rFonts w:ascii="Times New Roman" w:hAnsi="Times New Roman" w:cs="Times New Roman"/>
                <w:b/>
                <w:bCs/>
                <w:sz w:val="24"/>
                <w:szCs w:val="24"/>
                <w:lang w:eastAsia="en-US"/>
              </w:rPr>
              <w:t xml:space="preserve">Иные доходы бюджета  </w:t>
            </w:r>
            <w:r w:rsidRPr="00AA2D32">
              <w:rPr>
                <w:rFonts w:ascii="Times New Roman" w:hAnsi="Times New Roman" w:cs="Times New Roman"/>
                <w:b/>
                <w:bCs/>
                <w:sz w:val="24"/>
                <w:szCs w:val="24"/>
              </w:rPr>
              <w:t>Унечского муниципального района Брянской области, администрирование которых может осуществляться органами государственной власти Российской Федерации  в пределах их  компетенции **</w:t>
            </w:r>
          </w:p>
        </w:tc>
      </w:tr>
      <w:tr w:rsidR="002F477C" w:rsidRPr="008137CC">
        <w:tc>
          <w:tcPr>
            <w:tcW w:w="1872" w:type="dxa"/>
          </w:tcPr>
          <w:p w:rsidR="002F477C" w:rsidRPr="00AA2D32" w:rsidRDefault="002F477C" w:rsidP="00AA2D32">
            <w:pPr>
              <w:jc w:val="both"/>
            </w:pPr>
          </w:p>
        </w:tc>
        <w:tc>
          <w:tcPr>
            <w:tcW w:w="2806" w:type="dxa"/>
          </w:tcPr>
          <w:p w:rsidR="002F477C" w:rsidRPr="00AA2D32" w:rsidRDefault="002F477C" w:rsidP="00AA2D32">
            <w:pPr>
              <w:pStyle w:val="ConsPlusNormal"/>
              <w:ind w:firstLine="6"/>
              <w:rPr>
                <w:rFonts w:ascii="Times New Roman" w:hAnsi="Times New Roman" w:cs="Times New Roman"/>
                <w:sz w:val="24"/>
                <w:szCs w:val="24"/>
              </w:rPr>
            </w:pPr>
            <w:r w:rsidRPr="00AA2D32">
              <w:rPr>
                <w:rFonts w:ascii="Times New Roman" w:hAnsi="Times New Roman" w:cs="Times New Roman"/>
                <w:sz w:val="24"/>
                <w:szCs w:val="24"/>
              </w:rPr>
              <w:t>1 16 10123 01 0051 140</w:t>
            </w:r>
          </w:p>
        </w:tc>
        <w:tc>
          <w:tcPr>
            <w:tcW w:w="5528" w:type="dxa"/>
          </w:tcPr>
          <w:p w:rsidR="002F477C" w:rsidRPr="00AA2D32" w:rsidRDefault="002F477C" w:rsidP="00AA2D32">
            <w:pPr>
              <w:spacing w:line="276" w:lineRule="auto"/>
              <w:jc w:val="both"/>
            </w:pPr>
            <w:r w:rsidRPr="00AA2D32">
              <w:rPr>
                <w:sz w:val="22"/>
                <w:szCs w:val="22"/>
                <w:lang w:eastAsia="en-US"/>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финансовом органом муниципального образования о раздельном учете задолженности)</w:t>
            </w:r>
          </w:p>
        </w:tc>
      </w:tr>
      <w:tr w:rsidR="002F477C" w:rsidRPr="008137CC">
        <w:tc>
          <w:tcPr>
            <w:tcW w:w="1872" w:type="dxa"/>
          </w:tcPr>
          <w:p w:rsidR="002F477C" w:rsidRPr="00AA2D32" w:rsidRDefault="002F477C" w:rsidP="00AA2D32">
            <w:pPr>
              <w:jc w:val="both"/>
            </w:pPr>
          </w:p>
        </w:tc>
        <w:tc>
          <w:tcPr>
            <w:tcW w:w="2806" w:type="dxa"/>
          </w:tcPr>
          <w:p w:rsidR="002F477C" w:rsidRPr="00AA2D32" w:rsidRDefault="002F477C" w:rsidP="00AA2D32">
            <w:pPr>
              <w:pStyle w:val="ConsPlusNormal"/>
              <w:ind w:firstLine="6"/>
              <w:rPr>
                <w:rFonts w:ascii="Times New Roman" w:hAnsi="Times New Roman" w:cs="Times New Roman"/>
                <w:sz w:val="24"/>
                <w:szCs w:val="24"/>
              </w:rPr>
            </w:pPr>
            <w:r w:rsidRPr="00AA2D32">
              <w:rPr>
                <w:rFonts w:ascii="Times New Roman" w:hAnsi="Times New Roman" w:cs="Times New Roman"/>
                <w:sz w:val="24"/>
                <w:szCs w:val="24"/>
                <w:lang w:eastAsia="en-US"/>
              </w:rPr>
              <w:t>1 16 10123 01 0052 140</w:t>
            </w:r>
          </w:p>
        </w:tc>
        <w:tc>
          <w:tcPr>
            <w:tcW w:w="5528" w:type="dxa"/>
          </w:tcPr>
          <w:p w:rsidR="002F477C" w:rsidRPr="00AA2D32" w:rsidRDefault="002F477C" w:rsidP="00AA2D32">
            <w:pPr>
              <w:spacing w:line="276" w:lineRule="auto"/>
              <w:jc w:val="both"/>
              <w:rPr>
                <w:lang w:eastAsia="en-US"/>
              </w:rPr>
            </w:pPr>
            <w:r w:rsidRPr="00AA2D32">
              <w:rPr>
                <w:sz w:val="22"/>
                <w:szCs w:val="22"/>
                <w:lang w:eastAsia="en-US"/>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направляемые на формирование муниципального дорожного фонда)</w:t>
            </w:r>
          </w:p>
        </w:tc>
      </w:tr>
      <w:tr w:rsidR="002F477C" w:rsidRPr="008137CC">
        <w:tc>
          <w:tcPr>
            <w:tcW w:w="1872" w:type="dxa"/>
          </w:tcPr>
          <w:p w:rsidR="002F477C" w:rsidRPr="00AA2D32" w:rsidRDefault="002F477C" w:rsidP="00AA2D32">
            <w:pPr>
              <w:jc w:val="both"/>
            </w:pPr>
          </w:p>
        </w:tc>
        <w:tc>
          <w:tcPr>
            <w:tcW w:w="2806" w:type="dxa"/>
          </w:tcPr>
          <w:p w:rsidR="002F477C" w:rsidRPr="00AA2D32" w:rsidRDefault="002F477C" w:rsidP="006E6F61">
            <w:pPr>
              <w:pStyle w:val="ConsPlusCell"/>
              <w:rPr>
                <w:rFonts w:ascii="Times New Roman" w:hAnsi="Times New Roman" w:cs="Times New Roman"/>
                <w:sz w:val="24"/>
                <w:szCs w:val="24"/>
                <w:lang w:eastAsia="en-US"/>
              </w:rPr>
            </w:pPr>
            <w:r w:rsidRPr="00AA2D32">
              <w:rPr>
                <w:rFonts w:ascii="Times New Roman" w:hAnsi="Times New Roman" w:cs="Times New Roman"/>
                <w:sz w:val="24"/>
                <w:szCs w:val="24"/>
              </w:rPr>
              <w:t>1 16 10129 01 0000 140</w:t>
            </w:r>
          </w:p>
        </w:tc>
        <w:tc>
          <w:tcPr>
            <w:tcW w:w="5528" w:type="dxa"/>
          </w:tcPr>
          <w:p w:rsidR="002F477C" w:rsidRPr="00AA2D32" w:rsidRDefault="002F477C" w:rsidP="00AA2D32">
            <w:pPr>
              <w:pStyle w:val="ConsPlusCell"/>
              <w:jc w:val="both"/>
              <w:rPr>
                <w:rFonts w:ascii="Times New Roman" w:hAnsi="Times New Roman" w:cs="Times New Roman"/>
                <w:sz w:val="24"/>
                <w:szCs w:val="24"/>
                <w:lang w:eastAsia="en-US"/>
              </w:rPr>
            </w:pPr>
            <w:r w:rsidRPr="00AA2D32">
              <w:rPr>
                <w:rFonts w:ascii="Times New Roman" w:hAnsi="Times New Roman" w:cs="Times New Roman"/>
                <w:sz w:val="24"/>
                <w:szCs w:val="24"/>
                <w:lang w:eastAsia="en-US"/>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r>
    </w:tbl>
    <w:p w:rsidR="002F477C" w:rsidRPr="008137CC" w:rsidRDefault="002F477C" w:rsidP="00EE2495">
      <w:pPr>
        <w:pStyle w:val="ConsPlusNormal"/>
        <w:ind w:left="-425" w:firstLine="0"/>
        <w:jc w:val="both"/>
        <w:rPr>
          <w:rFonts w:ascii="Times New Roman" w:hAnsi="Times New Roman" w:cs="Times New Roman"/>
          <w:sz w:val="24"/>
          <w:szCs w:val="24"/>
        </w:rPr>
      </w:pPr>
      <w:r w:rsidRPr="008137CC">
        <w:rPr>
          <w:rFonts w:ascii="Times New Roman" w:hAnsi="Times New Roman" w:cs="Times New Roman"/>
          <w:sz w:val="24"/>
          <w:szCs w:val="24"/>
        </w:rPr>
        <w:tab/>
      </w:r>
    </w:p>
    <w:p w:rsidR="002F477C" w:rsidRPr="008137CC" w:rsidRDefault="002F477C" w:rsidP="007C3734">
      <w:pPr>
        <w:pStyle w:val="ConsPlusNormal"/>
        <w:ind w:firstLine="0"/>
        <w:jc w:val="both"/>
        <w:rPr>
          <w:rFonts w:ascii="Times New Roman" w:hAnsi="Times New Roman" w:cs="Times New Roman"/>
          <w:sz w:val="24"/>
          <w:szCs w:val="24"/>
        </w:rPr>
      </w:pPr>
      <w:r w:rsidRPr="008137CC">
        <w:rPr>
          <w:rFonts w:ascii="Times New Roman" w:hAnsi="Times New Roman" w:cs="Times New Roman"/>
          <w:sz w:val="24"/>
          <w:szCs w:val="24"/>
        </w:rPr>
        <w:t>*Администрирование</w:t>
      </w:r>
      <w:r>
        <w:rPr>
          <w:rFonts w:ascii="Times New Roman" w:hAnsi="Times New Roman" w:cs="Times New Roman"/>
          <w:sz w:val="24"/>
          <w:szCs w:val="24"/>
        </w:rPr>
        <w:t xml:space="preserve"> </w:t>
      </w:r>
      <w:r w:rsidRPr="008137CC">
        <w:rPr>
          <w:rFonts w:ascii="Times New Roman" w:hAnsi="Times New Roman" w:cs="Times New Roman"/>
          <w:sz w:val="24"/>
          <w:szCs w:val="24"/>
        </w:rPr>
        <w:t>главными администраторами,</w:t>
      </w:r>
      <w:r>
        <w:rPr>
          <w:rFonts w:ascii="Times New Roman" w:hAnsi="Times New Roman" w:cs="Times New Roman"/>
          <w:sz w:val="24"/>
          <w:szCs w:val="24"/>
        </w:rPr>
        <w:t xml:space="preserve"> </w:t>
      </w:r>
      <w:r w:rsidRPr="008137CC">
        <w:rPr>
          <w:rFonts w:ascii="Times New Roman" w:hAnsi="Times New Roman" w:cs="Times New Roman"/>
          <w:sz w:val="24"/>
          <w:szCs w:val="24"/>
        </w:rPr>
        <w:t>являющимися федеральными государственными органами налогов, сборов, задолженности и перерасчетов по отмененным налогам,</w:t>
      </w:r>
      <w:r>
        <w:rPr>
          <w:rFonts w:ascii="Times New Roman" w:hAnsi="Times New Roman" w:cs="Times New Roman"/>
          <w:sz w:val="24"/>
          <w:szCs w:val="24"/>
        </w:rPr>
        <w:t xml:space="preserve"> </w:t>
      </w:r>
      <w:r w:rsidRPr="008137CC">
        <w:rPr>
          <w:rFonts w:ascii="Times New Roman" w:hAnsi="Times New Roman" w:cs="Times New Roman"/>
          <w:sz w:val="24"/>
          <w:szCs w:val="24"/>
        </w:rPr>
        <w:t>осуществляется с применением кодов группы подвида доходов бюджетов</w:t>
      </w:r>
    </w:p>
    <w:p w:rsidR="002F477C" w:rsidRPr="006243FE" w:rsidRDefault="002F477C" w:rsidP="00CA2A56">
      <w:pPr>
        <w:autoSpaceDE w:val="0"/>
        <w:autoSpaceDN w:val="0"/>
        <w:adjustRightInd w:val="0"/>
        <w:ind w:left="-720"/>
        <w:jc w:val="both"/>
        <w:rPr>
          <w:i/>
          <w:iCs/>
        </w:rPr>
      </w:pPr>
      <w:bookmarkStart w:id="0" w:name="Par160"/>
      <w:bookmarkEnd w:id="0"/>
    </w:p>
    <w:p w:rsidR="002F477C" w:rsidRPr="000E5780" w:rsidRDefault="002F477C" w:rsidP="006E3050">
      <w:pPr>
        <w:autoSpaceDE w:val="0"/>
        <w:autoSpaceDN w:val="0"/>
        <w:adjustRightInd w:val="0"/>
        <w:ind w:left="284" w:hanging="284"/>
      </w:pPr>
      <w:r w:rsidRPr="000E5780">
        <w:t>**</w:t>
      </w:r>
    </w:p>
    <w:p w:rsidR="002F477C" w:rsidRPr="000E5780" w:rsidRDefault="002F477C" w:rsidP="006E3050">
      <w:pPr>
        <w:autoSpaceDE w:val="0"/>
        <w:autoSpaceDN w:val="0"/>
        <w:adjustRightInd w:val="0"/>
        <w:ind w:left="284" w:hanging="284"/>
        <w:rPr>
          <w:lang w:eastAsia="en-US"/>
        </w:rPr>
      </w:pPr>
      <w:r w:rsidRPr="000E5780">
        <w:t>048</w:t>
      </w:r>
      <w:r w:rsidRPr="000E5780">
        <w:rPr>
          <w:lang w:eastAsia="en-US"/>
        </w:rPr>
        <w:t>Федеральная служба по надзору в сфере природопользования</w:t>
      </w:r>
    </w:p>
    <w:p w:rsidR="002F477C" w:rsidRPr="000E5780" w:rsidRDefault="002F477C" w:rsidP="006E3050">
      <w:pPr>
        <w:autoSpaceDE w:val="0"/>
        <w:autoSpaceDN w:val="0"/>
        <w:adjustRightInd w:val="0"/>
        <w:ind w:left="284" w:hanging="284"/>
        <w:rPr>
          <w:lang w:eastAsia="en-US"/>
        </w:rPr>
      </w:pPr>
      <w:r w:rsidRPr="000E5780">
        <w:rPr>
          <w:lang w:eastAsia="en-US"/>
        </w:rPr>
        <w:t xml:space="preserve">141 Федеральная служба по надзору в сфере защиты прав потребителей и благополучия </w:t>
      </w:r>
    </w:p>
    <w:p w:rsidR="002F477C" w:rsidRPr="000E5780" w:rsidRDefault="002F477C" w:rsidP="006E3050">
      <w:pPr>
        <w:autoSpaceDE w:val="0"/>
        <w:autoSpaceDN w:val="0"/>
        <w:adjustRightInd w:val="0"/>
        <w:ind w:left="284" w:hanging="284"/>
        <w:rPr>
          <w:lang w:eastAsia="en-US"/>
        </w:rPr>
      </w:pPr>
      <w:r w:rsidRPr="000E5780">
        <w:rPr>
          <w:lang w:eastAsia="en-US"/>
        </w:rPr>
        <w:t>человека</w:t>
      </w:r>
    </w:p>
    <w:p w:rsidR="002F477C" w:rsidRPr="000E5780" w:rsidRDefault="002F477C" w:rsidP="006E3050">
      <w:pPr>
        <w:autoSpaceDE w:val="0"/>
        <w:autoSpaceDN w:val="0"/>
        <w:adjustRightInd w:val="0"/>
        <w:ind w:left="284" w:hanging="284"/>
        <w:rPr>
          <w:lang w:eastAsia="en-US"/>
        </w:rPr>
      </w:pPr>
      <w:r w:rsidRPr="000E5780">
        <w:rPr>
          <w:lang w:eastAsia="en-US"/>
        </w:rPr>
        <w:t>182 Федеральная налоговая служба</w:t>
      </w:r>
    </w:p>
    <w:p w:rsidR="002F477C" w:rsidRPr="000E5780" w:rsidRDefault="002F477C" w:rsidP="006E3050">
      <w:pPr>
        <w:autoSpaceDE w:val="0"/>
        <w:autoSpaceDN w:val="0"/>
        <w:adjustRightInd w:val="0"/>
        <w:ind w:left="284" w:hanging="284"/>
        <w:rPr>
          <w:lang w:eastAsia="en-US"/>
        </w:rPr>
      </w:pPr>
      <w:r w:rsidRPr="000E5780">
        <w:rPr>
          <w:lang w:eastAsia="en-US"/>
        </w:rPr>
        <w:t>188 Министерство внутренних дел Российской Федерации</w:t>
      </w:r>
    </w:p>
    <w:p w:rsidR="002F477C" w:rsidRPr="000E5780" w:rsidRDefault="002F477C" w:rsidP="006E3050">
      <w:pPr>
        <w:autoSpaceDE w:val="0"/>
        <w:autoSpaceDN w:val="0"/>
        <w:adjustRightInd w:val="0"/>
        <w:ind w:left="284" w:hanging="284"/>
      </w:pPr>
      <w:r w:rsidRPr="000E5780">
        <w:rPr>
          <w:lang w:eastAsia="en-US"/>
        </w:rPr>
        <w:t>322 Федеральная служба судебных приставов</w:t>
      </w:r>
    </w:p>
    <w:p w:rsidR="002F477C" w:rsidRPr="006243FE" w:rsidRDefault="002F477C" w:rsidP="006E3050">
      <w:pPr>
        <w:ind w:left="284" w:hanging="284"/>
        <w:rPr>
          <w:b/>
          <w:bCs/>
          <w:i/>
          <w:iCs/>
        </w:rPr>
      </w:pPr>
    </w:p>
    <w:p w:rsidR="002F477C" w:rsidRDefault="002F477C" w:rsidP="003228BC">
      <w:pPr>
        <w:pStyle w:val="ConsPlusTitle"/>
        <w:jc w:val="both"/>
        <w:rPr>
          <w:rFonts w:ascii="Times New Roman" w:hAnsi="Times New Roman" w:cs="Times New Roman"/>
          <w:b w:val="0"/>
          <w:bCs w:val="0"/>
          <w:i/>
          <w:iCs/>
          <w:color w:val="00B050"/>
          <w:sz w:val="24"/>
          <w:szCs w:val="24"/>
        </w:rPr>
      </w:pPr>
      <w:r w:rsidRPr="006243FE">
        <w:rPr>
          <w:rFonts w:ascii="Times New Roman" w:hAnsi="Times New Roman" w:cs="Times New Roman"/>
          <w:b w:val="0"/>
          <w:bCs w:val="0"/>
          <w:i/>
          <w:iCs/>
          <w:color w:val="00B050"/>
          <w:sz w:val="24"/>
          <w:szCs w:val="24"/>
        </w:rPr>
        <w:tab/>
      </w:r>
      <w:r w:rsidRPr="006243FE">
        <w:rPr>
          <w:rFonts w:ascii="Times New Roman" w:hAnsi="Times New Roman" w:cs="Times New Roman"/>
          <w:b w:val="0"/>
          <w:bCs w:val="0"/>
          <w:i/>
          <w:iCs/>
          <w:color w:val="00B050"/>
          <w:sz w:val="24"/>
          <w:szCs w:val="24"/>
        </w:rPr>
        <w:tab/>
      </w:r>
      <w:r w:rsidRPr="006243FE">
        <w:rPr>
          <w:rFonts w:ascii="Times New Roman" w:hAnsi="Times New Roman" w:cs="Times New Roman"/>
          <w:b w:val="0"/>
          <w:bCs w:val="0"/>
          <w:i/>
          <w:iCs/>
          <w:color w:val="00B050"/>
          <w:sz w:val="24"/>
          <w:szCs w:val="24"/>
        </w:rPr>
        <w:tab/>
      </w:r>
      <w:r w:rsidRPr="006243FE">
        <w:rPr>
          <w:rFonts w:ascii="Times New Roman" w:hAnsi="Times New Roman" w:cs="Times New Roman"/>
          <w:b w:val="0"/>
          <w:bCs w:val="0"/>
          <w:i/>
          <w:iCs/>
          <w:color w:val="00B050"/>
          <w:sz w:val="24"/>
          <w:szCs w:val="24"/>
        </w:rPr>
        <w:tab/>
      </w:r>
      <w:r w:rsidRPr="006243FE">
        <w:rPr>
          <w:rFonts w:ascii="Times New Roman" w:hAnsi="Times New Roman" w:cs="Times New Roman"/>
          <w:b w:val="0"/>
          <w:bCs w:val="0"/>
          <w:i/>
          <w:iCs/>
          <w:color w:val="00B050"/>
          <w:sz w:val="24"/>
          <w:szCs w:val="24"/>
        </w:rPr>
        <w:tab/>
      </w:r>
      <w:r w:rsidRPr="006243FE">
        <w:rPr>
          <w:rFonts w:ascii="Times New Roman" w:hAnsi="Times New Roman" w:cs="Times New Roman"/>
          <w:b w:val="0"/>
          <w:bCs w:val="0"/>
          <w:i/>
          <w:iCs/>
          <w:color w:val="00B050"/>
          <w:sz w:val="24"/>
          <w:szCs w:val="24"/>
        </w:rPr>
        <w:tab/>
      </w:r>
      <w:r w:rsidRPr="006243FE">
        <w:rPr>
          <w:rFonts w:ascii="Times New Roman" w:hAnsi="Times New Roman" w:cs="Times New Roman"/>
          <w:b w:val="0"/>
          <w:bCs w:val="0"/>
          <w:i/>
          <w:iCs/>
          <w:color w:val="00B050"/>
          <w:sz w:val="24"/>
          <w:szCs w:val="24"/>
        </w:rPr>
        <w:tab/>
      </w:r>
      <w:r>
        <w:rPr>
          <w:rFonts w:ascii="Times New Roman" w:hAnsi="Times New Roman" w:cs="Times New Roman"/>
          <w:b w:val="0"/>
          <w:bCs w:val="0"/>
          <w:i/>
          <w:iCs/>
          <w:color w:val="00B050"/>
          <w:sz w:val="24"/>
          <w:szCs w:val="24"/>
        </w:rPr>
        <w:t xml:space="preserve"> </w:t>
      </w:r>
    </w:p>
    <w:p w:rsidR="002F477C" w:rsidRDefault="002F477C" w:rsidP="003228BC">
      <w:pPr>
        <w:pStyle w:val="ConsPlusTitle"/>
        <w:jc w:val="both"/>
        <w:rPr>
          <w:rFonts w:ascii="Times New Roman" w:hAnsi="Times New Roman" w:cs="Times New Roman"/>
          <w:b w:val="0"/>
          <w:bCs w:val="0"/>
          <w:i/>
          <w:iCs/>
          <w:color w:val="00B050"/>
          <w:sz w:val="24"/>
          <w:szCs w:val="24"/>
        </w:rPr>
      </w:pPr>
    </w:p>
    <w:p w:rsidR="002F477C" w:rsidRDefault="002F477C" w:rsidP="003228BC">
      <w:pPr>
        <w:pStyle w:val="ConsPlusTitle"/>
        <w:jc w:val="both"/>
        <w:rPr>
          <w:rFonts w:ascii="Times New Roman" w:hAnsi="Times New Roman" w:cs="Times New Roman"/>
          <w:b w:val="0"/>
          <w:bCs w:val="0"/>
          <w:i/>
          <w:iCs/>
          <w:color w:val="00B050"/>
          <w:sz w:val="24"/>
          <w:szCs w:val="24"/>
        </w:rPr>
      </w:pPr>
    </w:p>
    <w:p w:rsidR="002F477C" w:rsidRDefault="002F477C" w:rsidP="003228BC">
      <w:pPr>
        <w:pStyle w:val="ConsPlusTitle"/>
        <w:jc w:val="both"/>
        <w:rPr>
          <w:rFonts w:ascii="Times New Roman" w:hAnsi="Times New Roman" w:cs="Times New Roman"/>
          <w:b w:val="0"/>
          <w:bCs w:val="0"/>
          <w:i/>
          <w:iCs/>
          <w:color w:val="00B050"/>
          <w:sz w:val="24"/>
          <w:szCs w:val="24"/>
        </w:rPr>
      </w:pPr>
    </w:p>
    <w:p w:rsidR="002F477C" w:rsidRDefault="002F477C" w:rsidP="003228BC">
      <w:pPr>
        <w:pStyle w:val="ConsPlusTitle"/>
        <w:jc w:val="both"/>
        <w:rPr>
          <w:rFonts w:ascii="Times New Roman" w:hAnsi="Times New Roman" w:cs="Times New Roman"/>
          <w:b w:val="0"/>
          <w:bCs w:val="0"/>
          <w:i/>
          <w:iCs/>
          <w:color w:val="00B050"/>
          <w:sz w:val="24"/>
          <w:szCs w:val="24"/>
        </w:rPr>
      </w:pPr>
    </w:p>
    <w:p w:rsidR="002F477C" w:rsidRDefault="002F477C" w:rsidP="003228BC">
      <w:pPr>
        <w:pStyle w:val="ConsPlusTitle"/>
        <w:jc w:val="both"/>
        <w:rPr>
          <w:rFonts w:ascii="Times New Roman" w:hAnsi="Times New Roman" w:cs="Times New Roman"/>
          <w:b w:val="0"/>
          <w:bCs w:val="0"/>
          <w:i/>
          <w:iCs/>
          <w:color w:val="00B050"/>
          <w:sz w:val="24"/>
          <w:szCs w:val="24"/>
        </w:rPr>
      </w:pPr>
    </w:p>
    <w:p w:rsidR="002F477C" w:rsidRDefault="002F477C" w:rsidP="003228BC">
      <w:pPr>
        <w:pStyle w:val="ConsPlusTitle"/>
        <w:jc w:val="both"/>
        <w:rPr>
          <w:rFonts w:ascii="Times New Roman" w:hAnsi="Times New Roman" w:cs="Times New Roman"/>
          <w:b w:val="0"/>
          <w:bCs w:val="0"/>
          <w:i/>
          <w:iCs/>
          <w:color w:val="00B050"/>
          <w:sz w:val="24"/>
          <w:szCs w:val="24"/>
        </w:rPr>
      </w:pPr>
    </w:p>
    <w:p w:rsidR="002F477C" w:rsidRDefault="002F477C" w:rsidP="003228BC">
      <w:pPr>
        <w:pStyle w:val="ConsPlusTitle"/>
        <w:jc w:val="both"/>
        <w:rPr>
          <w:rFonts w:ascii="Times New Roman" w:hAnsi="Times New Roman" w:cs="Times New Roman"/>
          <w:b w:val="0"/>
          <w:bCs w:val="0"/>
          <w:i/>
          <w:iCs/>
          <w:color w:val="00B050"/>
          <w:sz w:val="24"/>
          <w:szCs w:val="24"/>
        </w:rPr>
      </w:pPr>
    </w:p>
    <w:p w:rsidR="002F477C" w:rsidRDefault="002F477C" w:rsidP="003228BC">
      <w:pPr>
        <w:pStyle w:val="ConsPlusTitle"/>
        <w:jc w:val="both"/>
        <w:rPr>
          <w:rFonts w:ascii="Times New Roman" w:hAnsi="Times New Roman" w:cs="Times New Roman"/>
          <w:b w:val="0"/>
          <w:bCs w:val="0"/>
          <w:i/>
          <w:iCs/>
          <w:color w:val="00B050"/>
          <w:sz w:val="24"/>
          <w:szCs w:val="24"/>
        </w:rPr>
      </w:pPr>
    </w:p>
    <w:p w:rsidR="002F477C" w:rsidRDefault="002F477C" w:rsidP="003228BC">
      <w:pPr>
        <w:pStyle w:val="ConsPlusTitle"/>
        <w:jc w:val="both"/>
        <w:rPr>
          <w:rFonts w:ascii="Times New Roman" w:hAnsi="Times New Roman" w:cs="Times New Roman"/>
          <w:b w:val="0"/>
          <w:bCs w:val="0"/>
          <w:i/>
          <w:iCs/>
          <w:color w:val="00B050"/>
          <w:sz w:val="24"/>
          <w:szCs w:val="24"/>
        </w:rPr>
      </w:pPr>
    </w:p>
    <w:p w:rsidR="002F477C" w:rsidRDefault="002F477C" w:rsidP="003228BC">
      <w:pPr>
        <w:pStyle w:val="ConsPlusTitle"/>
        <w:jc w:val="both"/>
        <w:rPr>
          <w:rFonts w:ascii="Times New Roman" w:hAnsi="Times New Roman" w:cs="Times New Roman"/>
          <w:b w:val="0"/>
          <w:bCs w:val="0"/>
          <w:i/>
          <w:iCs/>
          <w:color w:val="00B050"/>
          <w:sz w:val="24"/>
          <w:szCs w:val="24"/>
        </w:rPr>
      </w:pPr>
    </w:p>
    <w:p w:rsidR="002F477C" w:rsidRDefault="002F477C" w:rsidP="003228BC">
      <w:pPr>
        <w:pStyle w:val="ConsPlusTitle"/>
        <w:jc w:val="both"/>
        <w:rPr>
          <w:rFonts w:ascii="Times New Roman" w:hAnsi="Times New Roman" w:cs="Times New Roman"/>
          <w:b w:val="0"/>
          <w:bCs w:val="0"/>
          <w:i/>
          <w:iCs/>
          <w:color w:val="00B050"/>
          <w:sz w:val="24"/>
          <w:szCs w:val="24"/>
        </w:rPr>
      </w:pPr>
    </w:p>
    <w:p w:rsidR="002F477C" w:rsidRDefault="002F477C" w:rsidP="003228BC">
      <w:pPr>
        <w:pStyle w:val="ConsPlusTitle"/>
        <w:jc w:val="both"/>
        <w:rPr>
          <w:rFonts w:ascii="Times New Roman" w:hAnsi="Times New Roman" w:cs="Times New Roman"/>
          <w:b w:val="0"/>
          <w:bCs w:val="0"/>
          <w:i/>
          <w:iCs/>
          <w:color w:val="00B050"/>
          <w:sz w:val="24"/>
          <w:szCs w:val="24"/>
        </w:rPr>
      </w:pPr>
    </w:p>
    <w:p w:rsidR="002F477C" w:rsidRDefault="002F477C" w:rsidP="003228BC">
      <w:pPr>
        <w:pStyle w:val="ConsPlusTitle"/>
        <w:jc w:val="both"/>
        <w:rPr>
          <w:rFonts w:ascii="Times New Roman" w:hAnsi="Times New Roman" w:cs="Times New Roman"/>
          <w:b w:val="0"/>
          <w:bCs w:val="0"/>
          <w:i/>
          <w:iCs/>
          <w:color w:val="00B050"/>
          <w:sz w:val="24"/>
          <w:szCs w:val="24"/>
        </w:rPr>
      </w:pPr>
    </w:p>
    <w:p w:rsidR="002F477C" w:rsidRDefault="002F477C" w:rsidP="003228BC">
      <w:pPr>
        <w:pStyle w:val="ConsPlusTitle"/>
        <w:jc w:val="both"/>
        <w:rPr>
          <w:rFonts w:ascii="Times New Roman" w:hAnsi="Times New Roman" w:cs="Times New Roman"/>
          <w:b w:val="0"/>
          <w:bCs w:val="0"/>
          <w:i/>
          <w:iCs/>
          <w:color w:val="00B050"/>
          <w:sz w:val="24"/>
          <w:szCs w:val="24"/>
        </w:rPr>
      </w:pPr>
    </w:p>
    <w:p w:rsidR="002F477C" w:rsidRDefault="002F477C" w:rsidP="003228BC">
      <w:pPr>
        <w:pStyle w:val="ConsPlusTitle"/>
        <w:jc w:val="both"/>
        <w:rPr>
          <w:rFonts w:ascii="Times New Roman" w:hAnsi="Times New Roman" w:cs="Times New Roman"/>
          <w:b w:val="0"/>
          <w:bCs w:val="0"/>
          <w:i/>
          <w:iCs/>
          <w:color w:val="00B050"/>
          <w:sz w:val="24"/>
          <w:szCs w:val="24"/>
        </w:rPr>
      </w:pPr>
    </w:p>
    <w:p w:rsidR="002F477C" w:rsidRDefault="002F477C" w:rsidP="003228BC">
      <w:pPr>
        <w:pStyle w:val="ConsPlusTitle"/>
        <w:jc w:val="both"/>
        <w:rPr>
          <w:rFonts w:ascii="Times New Roman" w:hAnsi="Times New Roman" w:cs="Times New Roman"/>
          <w:b w:val="0"/>
          <w:bCs w:val="0"/>
          <w:i/>
          <w:iCs/>
          <w:color w:val="00B050"/>
          <w:sz w:val="24"/>
          <w:szCs w:val="24"/>
        </w:rPr>
      </w:pPr>
    </w:p>
    <w:p w:rsidR="002F477C" w:rsidRDefault="002F477C" w:rsidP="003228BC">
      <w:pPr>
        <w:pStyle w:val="ConsPlusTitle"/>
        <w:jc w:val="both"/>
        <w:rPr>
          <w:rFonts w:ascii="Times New Roman" w:hAnsi="Times New Roman" w:cs="Times New Roman"/>
          <w:b w:val="0"/>
          <w:bCs w:val="0"/>
          <w:i/>
          <w:iCs/>
          <w:color w:val="00B050"/>
          <w:sz w:val="24"/>
          <w:szCs w:val="24"/>
        </w:rPr>
      </w:pPr>
    </w:p>
    <w:p w:rsidR="002F477C" w:rsidRDefault="002F477C" w:rsidP="003228BC">
      <w:pPr>
        <w:pStyle w:val="ConsPlusTitle"/>
        <w:jc w:val="both"/>
        <w:rPr>
          <w:rFonts w:ascii="Times New Roman" w:hAnsi="Times New Roman" w:cs="Times New Roman"/>
          <w:b w:val="0"/>
          <w:bCs w:val="0"/>
          <w:i/>
          <w:iCs/>
          <w:color w:val="00B050"/>
          <w:sz w:val="24"/>
          <w:szCs w:val="24"/>
        </w:rPr>
      </w:pPr>
    </w:p>
    <w:p w:rsidR="002F477C" w:rsidRDefault="002F477C" w:rsidP="003228BC">
      <w:pPr>
        <w:pStyle w:val="ConsPlusTitle"/>
        <w:jc w:val="both"/>
        <w:rPr>
          <w:rFonts w:ascii="Times New Roman" w:hAnsi="Times New Roman" w:cs="Times New Roman"/>
          <w:b w:val="0"/>
          <w:bCs w:val="0"/>
          <w:i/>
          <w:iCs/>
          <w:color w:val="00B050"/>
          <w:sz w:val="24"/>
          <w:szCs w:val="24"/>
        </w:rPr>
      </w:pPr>
    </w:p>
    <w:p w:rsidR="002F477C" w:rsidRDefault="002F477C" w:rsidP="003228BC">
      <w:pPr>
        <w:pStyle w:val="ConsPlusTitle"/>
        <w:jc w:val="both"/>
        <w:rPr>
          <w:rFonts w:ascii="Times New Roman" w:hAnsi="Times New Roman" w:cs="Times New Roman"/>
          <w:b w:val="0"/>
          <w:bCs w:val="0"/>
          <w:i/>
          <w:iCs/>
          <w:color w:val="00B050"/>
          <w:sz w:val="24"/>
          <w:szCs w:val="24"/>
        </w:rPr>
      </w:pPr>
    </w:p>
    <w:p w:rsidR="002F477C" w:rsidRDefault="002F477C" w:rsidP="003228BC">
      <w:pPr>
        <w:pStyle w:val="ConsPlusTitle"/>
        <w:jc w:val="both"/>
        <w:rPr>
          <w:rFonts w:ascii="Times New Roman" w:hAnsi="Times New Roman" w:cs="Times New Roman"/>
          <w:b w:val="0"/>
          <w:bCs w:val="0"/>
          <w:i/>
          <w:iCs/>
          <w:color w:val="00B050"/>
          <w:sz w:val="24"/>
          <w:szCs w:val="24"/>
        </w:rPr>
      </w:pPr>
    </w:p>
    <w:p w:rsidR="002F477C" w:rsidRPr="00F94856" w:rsidRDefault="002F477C" w:rsidP="003228BC">
      <w:pPr>
        <w:pStyle w:val="ConsPlusTitle"/>
        <w:jc w:val="both"/>
        <w:rPr>
          <w:rFonts w:ascii="Times New Roman" w:hAnsi="Times New Roman" w:cs="Times New Roman"/>
          <w:b w:val="0"/>
          <w:bCs w:val="0"/>
          <w:sz w:val="24"/>
          <w:szCs w:val="24"/>
        </w:rPr>
      </w:pPr>
      <w:r>
        <w:rPr>
          <w:rFonts w:ascii="Times New Roman" w:hAnsi="Times New Roman" w:cs="Times New Roman"/>
          <w:b w:val="0"/>
          <w:bCs w:val="0"/>
          <w:sz w:val="24"/>
          <w:szCs w:val="24"/>
        </w:rPr>
        <w:tab/>
      </w:r>
      <w:r>
        <w:rPr>
          <w:rFonts w:ascii="Times New Roman" w:hAnsi="Times New Roman" w:cs="Times New Roman"/>
          <w:b w:val="0"/>
          <w:bCs w:val="0"/>
          <w:sz w:val="24"/>
          <w:szCs w:val="24"/>
        </w:rPr>
        <w:tab/>
      </w:r>
      <w:r>
        <w:rPr>
          <w:rFonts w:ascii="Times New Roman" w:hAnsi="Times New Roman" w:cs="Times New Roman"/>
          <w:b w:val="0"/>
          <w:bCs w:val="0"/>
          <w:sz w:val="24"/>
          <w:szCs w:val="24"/>
        </w:rPr>
        <w:tab/>
      </w:r>
      <w:r>
        <w:rPr>
          <w:rFonts w:ascii="Times New Roman" w:hAnsi="Times New Roman" w:cs="Times New Roman"/>
          <w:b w:val="0"/>
          <w:bCs w:val="0"/>
          <w:sz w:val="24"/>
          <w:szCs w:val="24"/>
        </w:rPr>
        <w:tab/>
      </w:r>
      <w:r>
        <w:rPr>
          <w:rFonts w:ascii="Times New Roman" w:hAnsi="Times New Roman" w:cs="Times New Roman"/>
          <w:b w:val="0"/>
          <w:bCs w:val="0"/>
          <w:sz w:val="24"/>
          <w:szCs w:val="24"/>
        </w:rPr>
        <w:tab/>
      </w:r>
      <w:r>
        <w:rPr>
          <w:rFonts w:ascii="Times New Roman" w:hAnsi="Times New Roman" w:cs="Times New Roman"/>
          <w:b w:val="0"/>
          <w:bCs w:val="0"/>
          <w:sz w:val="24"/>
          <w:szCs w:val="24"/>
        </w:rPr>
        <w:tab/>
      </w:r>
      <w:r>
        <w:rPr>
          <w:rFonts w:ascii="Times New Roman" w:hAnsi="Times New Roman" w:cs="Times New Roman"/>
          <w:b w:val="0"/>
          <w:bCs w:val="0"/>
          <w:sz w:val="24"/>
          <w:szCs w:val="24"/>
        </w:rPr>
        <w:tab/>
        <w:t xml:space="preserve">  </w:t>
      </w:r>
      <w:r w:rsidRPr="00F94856">
        <w:rPr>
          <w:rFonts w:ascii="Times New Roman" w:hAnsi="Times New Roman" w:cs="Times New Roman"/>
          <w:b w:val="0"/>
          <w:bCs w:val="0"/>
          <w:sz w:val="24"/>
          <w:szCs w:val="24"/>
        </w:rPr>
        <w:t>Приложение №2</w:t>
      </w:r>
    </w:p>
    <w:p w:rsidR="002F477C" w:rsidRPr="00F94856" w:rsidRDefault="002F477C" w:rsidP="003228BC">
      <w:pPr>
        <w:pStyle w:val="ConsPlusNormal"/>
        <w:jc w:val="center"/>
        <w:rPr>
          <w:rFonts w:ascii="Times New Roman" w:hAnsi="Times New Roman" w:cs="Times New Roman"/>
          <w:sz w:val="24"/>
          <w:szCs w:val="24"/>
        </w:rPr>
      </w:pPr>
      <w:r w:rsidRPr="00F94856">
        <w:rPr>
          <w:rFonts w:ascii="Times New Roman" w:hAnsi="Times New Roman" w:cs="Times New Roman"/>
          <w:sz w:val="24"/>
          <w:szCs w:val="24"/>
        </w:rPr>
        <w:tab/>
      </w:r>
      <w:r w:rsidRPr="00F94856">
        <w:rPr>
          <w:rFonts w:ascii="Times New Roman" w:hAnsi="Times New Roman" w:cs="Times New Roman"/>
          <w:sz w:val="24"/>
          <w:szCs w:val="24"/>
        </w:rPr>
        <w:tab/>
      </w:r>
      <w:r w:rsidRPr="00F94856">
        <w:rPr>
          <w:rFonts w:ascii="Times New Roman" w:hAnsi="Times New Roman" w:cs="Times New Roman"/>
          <w:sz w:val="24"/>
          <w:szCs w:val="24"/>
        </w:rPr>
        <w:tab/>
      </w:r>
      <w:r w:rsidRPr="00F94856">
        <w:rPr>
          <w:rFonts w:ascii="Times New Roman" w:hAnsi="Times New Roman" w:cs="Times New Roman"/>
          <w:sz w:val="24"/>
          <w:szCs w:val="24"/>
        </w:rPr>
        <w:tab/>
      </w:r>
      <w:r w:rsidRPr="00F94856">
        <w:rPr>
          <w:rFonts w:ascii="Times New Roman" w:hAnsi="Times New Roman" w:cs="Times New Roman"/>
          <w:sz w:val="24"/>
          <w:szCs w:val="24"/>
        </w:rPr>
        <w:tab/>
      </w:r>
      <w:r w:rsidRPr="00F94856">
        <w:rPr>
          <w:rFonts w:ascii="Times New Roman" w:hAnsi="Times New Roman" w:cs="Times New Roman"/>
          <w:sz w:val="24"/>
          <w:szCs w:val="24"/>
        </w:rPr>
        <w:tab/>
        <w:t xml:space="preserve">к постановлению администрации </w:t>
      </w:r>
      <w:r w:rsidRPr="00F94856">
        <w:rPr>
          <w:rFonts w:ascii="Times New Roman" w:hAnsi="Times New Roman" w:cs="Times New Roman"/>
          <w:sz w:val="24"/>
          <w:szCs w:val="24"/>
        </w:rPr>
        <w:tab/>
      </w:r>
      <w:r w:rsidRPr="00F94856">
        <w:rPr>
          <w:rFonts w:ascii="Times New Roman" w:hAnsi="Times New Roman" w:cs="Times New Roman"/>
          <w:sz w:val="24"/>
          <w:szCs w:val="24"/>
        </w:rPr>
        <w:tab/>
      </w:r>
      <w:r w:rsidRPr="00F94856">
        <w:rPr>
          <w:rFonts w:ascii="Times New Roman" w:hAnsi="Times New Roman" w:cs="Times New Roman"/>
          <w:sz w:val="24"/>
          <w:szCs w:val="24"/>
        </w:rPr>
        <w:tab/>
      </w:r>
      <w:r w:rsidRPr="00F94856">
        <w:rPr>
          <w:rFonts w:ascii="Times New Roman" w:hAnsi="Times New Roman" w:cs="Times New Roman"/>
          <w:sz w:val="24"/>
          <w:szCs w:val="24"/>
        </w:rPr>
        <w:tab/>
      </w:r>
      <w:r w:rsidRPr="00F94856">
        <w:rPr>
          <w:rFonts w:ascii="Times New Roman" w:hAnsi="Times New Roman" w:cs="Times New Roman"/>
          <w:sz w:val="24"/>
          <w:szCs w:val="24"/>
        </w:rPr>
        <w:tab/>
      </w:r>
      <w:r w:rsidRPr="00F94856">
        <w:rPr>
          <w:rFonts w:ascii="Times New Roman" w:hAnsi="Times New Roman" w:cs="Times New Roman"/>
          <w:sz w:val="24"/>
          <w:szCs w:val="24"/>
        </w:rPr>
        <w:tab/>
      </w:r>
      <w:r w:rsidRPr="00F94856">
        <w:rPr>
          <w:rFonts w:ascii="Times New Roman" w:hAnsi="Times New Roman" w:cs="Times New Roman"/>
          <w:sz w:val="24"/>
          <w:szCs w:val="24"/>
        </w:rPr>
        <w:tab/>
      </w:r>
      <w:r w:rsidRPr="00F94856">
        <w:rPr>
          <w:rFonts w:ascii="Times New Roman" w:hAnsi="Times New Roman" w:cs="Times New Roman"/>
          <w:sz w:val="24"/>
          <w:szCs w:val="24"/>
        </w:rPr>
        <w:tab/>
      </w:r>
      <w:r w:rsidRPr="00F94856">
        <w:rPr>
          <w:rFonts w:ascii="Times New Roman" w:hAnsi="Times New Roman" w:cs="Times New Roman"/>
          <w:sz w:val="24"/>
          <w:szCs w:val="24"/>
        </w:rPr>
        <w:tab/>
        <w:t xml:space="preserve">Унечского района  от </w:t>
      </w:r>
      <w:r>
        <w:rPr>
          <w:rFonts w:ascii="Times New Roman" w:hAnsi="Times New Roman" w:cs="Times New Roman"/>
          <w:sz w:val="24"/>
          <w:szCs w:val="24"/>
        </w:rPr>
        <w:t>28.12.2024   №386</w:t>
      </w:r>
    </w:p>
    <w:p w:rsidR="002F477C" w:rsidRPr="00F94856" w:rsidRDefault="002F477C" w:rsidP="003228BC">
      <w:pPr>
        <w:pStyle w:val="ConsPlusNormal"/>
        <w:jc w:val="center"/>
        <w:outlineLvl w:val="1"/>
        <w:rPr>
          <w:rFonts w:ascii="Times New Roman" w:hAnsi="Times New Roman" w:cs="Times New Roman"/>
          <w:sz w:val="28"/>
          <w:szCs w:val="28"/>
        </w:rPr>
      </w:pPr>
      <w:r w:rsidRPr="00F94856">
        <w:rPr>
          <w:rFonts w:ascii="Times New Roman" w:hAnsi="Times New Roman" w:cs="Times New Roman"/>
          <w:sz w:val="28"/>
          <w:szCs w:val="28"/>
        </w:rPr>
        <w:tab/>
      </w:r>
    </w:p>
    <w:p w:rsidR="002F477C" w:rsidRPr="00F94856" w:rsidRDefault="002F477C" w:rsidP="00187BEF">
      <w:pPr>
        <w:jc w:val="center"/>
        <w:rPr>
          <w:b/>
          <w:bCs/>
        </w:rPr>
      </w:pPr>
    </w:p>
    <w:p w:rsidR="002F477C" w:rsidRPr="00F94856" w:rsidRDefault="002F477C" w:rsidP="003228BC">
      <w:pPr>
        <w:jc w:val="center"/>
        <w:rPr>
          <w:b/>
          <w:bCs/>
        </w:rPr>
      </w:pPr>
      <w:r w:rsidRPr="00F94856">
        <w:rPr>
          <w:b/>
          <w:bCs/>
        </w:rPr>
        <w:t>ПЕРЕЧЕНЬ</w:t>
      </w:r>
    </w:p>
    <w:p w:rsidR="002F477C" w:rsidRPr="00F94856" w:rsidRDefault="002F477C" w:rsidP="003228BC">
      <w:pPr>
        <w:pStyle w:val="Heading6"/>
        <w:ind w:left="0" w:hanging="120"/>
        <w:jc w:val="center"/>
        <w:rPr>
          <w:b/>
          <w:bCs/>
          <w:sz w:val="24"/>
          <w:szCs w:val="24"/>
        </w:rPr>
      </w:pPr>
      <w:r w:rsidRPr="00F94856">
        <w:rPr>
          <w:b/>
          <w:bCs/>
          <w:sz w:val="24"/>
          <w:szCs w:val="24"/>
        </w:rPr>
        <w:t>главных администраторов доходов бюджета Унечского</w:t>
      </w:r>
      <w:r w:rsidRPr="00F94856">
        <w:rPr>
          <w:b/>
          <w:bCs/>
          <w:sz w:val="24"/>
          <w:szCs w:val="24"/>
        </w:rPr>
        <w:tab/>
        <w:t xml:space="preserve">муниципального </w:t>
      </w:r>
      <w:r w:rsidRPr="00F94856">
        <w:rPr>
          <w:b/>
          <w:bCs/>
          <w:sz w:val="24"/>
          <w:szCs w:val="24"/>
        </w:rPr>
        <w:tab/>
        <w:t>района Брянской области – органов государственной власти Брянской области и созданными ими государственными учреждениями</w:t>
      </w:r>
    </w:p>
    <w:p w:rsidR="002F477C" w:rsidRPr="00F94856" w:rsidRDefault="002F477C" w:rsidP="003228BC">
      <w:pPr>
        <w:jc w:val="center"/>
        <w:rPr>
          <w:b/>
          <w:bCs/>
        </w:rPr>
      </w:pP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72"/>
        <w:gridCol w:w="2948"/>
        <w:gridCol w:w="5528"/>
      </w:tblGrid>
      <w:tr w:rsidR="002F477C" w:rsidRPr="00F94856">
        <w:tc>
          <w:tcPr>
            <w:tcW w:w="4820" w:type="dxa"/>
            <w:gridSpan w:val="2"/>
          </w:tcPr>
          <w:p w:rsidR="002F477C" w:rsidRPr="00AA2D32" w:rsidRDefault="002F477C" w:rsidP="00AA2D32">
            <w:pPr>
              <w:jc w:val="center"/>
              <w:rPr>
                <w:b/>
                <w:bCs/>
              </w:rPr>
            </w:pPr>
            <w:r w:rsidRPr="00AA2D32">
              <w:rPr>
                <w:sz w:val="22"/>
                <w:szCs w:val="22"/>
                <w:lang w:eastAsia="en-US"/>
              </w:rPr>
              <w:t>Код бюджетной классификации Российской Федерации</w:t>
            </w:r>
          </w:p>
        </w:tc>
        <w:tc>
          <w:tcPr>
            <w:tcW w:w="5528" w:type="dxa"/>
            <w:vMerge w:val="restart"/>
          </w:tcPr>
          <w:p w:rsidR="002F477C" w:rsidRPr="00AA2D32" w:rsidRDefault="002F477C" w:rsidP="00AA2D32">
            <w:pPr>
              <w:jc w:val="center"/>
              <w:rPr>
                <w:b/>
                <w:bCs/>
              </w:rPr>
            </w:pPr>
            <w:r w:rsidRPr="00AA2D32">
              <w:rPr>
                <w:sz w:val="22"/>
                <w:szCs w:val="22"/>
              </w:rPr>
              <w:t xml:space="preserve">Наименование главного администратора доходов бюджета /наименование кода вида (подвида) доходов бюджета </w:t>
            </w:r>
          </w:p>
          <w:p w:rsidR="002F477C" w:rsidRPr="00AA2D32" w:rsidRDefault="002F477C" w:rsidP="00AA2D32">
            <w:pPr>
              <w:jc w:val="center"/>
              <w:rPr>
                <w:b/>
                <w:bCs/>
              </w:rPr>
            </w:pPr>
          </w:p>
        </w:tc>
      </w:tr>
      <w:tr w:rsidR="002F477C" w:rsidRPr="00F94856">
        <w:tc>
          <w:tcPr>
            <w:tcW w:w="1872" w:type="dxa"/>
          </w:tcPr>
          <w:p w:rsidR="002F477C" w:rsidRPr="00AA2D32" w:rsidRDefault="002F477C" w:rsidP="00AA2D32">
            <w:pPr>
              <w:jc w:val="center"/>
              <w:rPr>
                <w:lang w:eastAsia="en-US"/>
              </w:rPr>
            </w:pPr>
            <w:r w:rsidRPr="00AA2D32">
              <w:rPr>
                <w:sz w:val="22"/>
                <w:szCs w:val="22"/>
                <w:lang w:eastAsia="en-US"/>
              </w:rPr>
              <w:t>главного администратора доходов</w:t>
            </w:r>
          </w:p>
        </w:tc>
        <w:tc>
          <w:tcPr>
            <w:tcW w:w="2948" w:type="dxa"/>
          </w:tcPr>
          <w:p w:rsidR="002F477C" w:rsidRPr="00AA2D32" w:rsidRDefault="002F477C" w:rsidP="00AA2D32">
            <w:pPr>
              <w:jc w:val="center"/>
              <w:rPr>
                <w:lang w:eastAsia="en-US"/>
              </w:rPr>
            </w:pPr>
            <w:r w:rsidRPr="00AA2D32">
              <w:rPr>
                <w:sz w:val="22"/>
                <w:szCs w:val="22"/>
                <w:lang w:eastAsia="en-US"/>
              </w:rPr>
              <w:t xml:space="preserve">вида (подвида) доходов бюджета </w:t>
            </w:r>
          </w:p>
        </w:tc>
        <w:tc>
          <w:tcPr>
            <w:tcW w:w="5528" w:type="dxa"/>
            <w:vMerge/>
          </w:tcPr>
          <w:p w:rsidR="002F477C" w:rsidRPr="00AA2D32" w:rsidRDefault="002F477C" w:rsidP="00AA2D32">
            <w:pPr>
              <w:jc w:val="center"/>
              <w:rPr>
                <w:b/>
                <w:bCs/>
                <w:color w:val="00B050"/>
              </w:rPr>
            </w:pPr>
          </w:p>
        </w:tc>
      </w:tr>
      <w:tr w:rsidR="002F477C" w:rsidRPr="00F94856">
        <w:trPr>
          <w:trHeight w:val="443"/>
        </w:trPr>
        <w:tc>
          <w:tcPr>
            <w:tcW w:w="1872" w:type="dxa"/>
          </w:tcPr>
          <w:p w:rsidR="002F477C" w:rsidRPr="00AA2D32" w:rsidRDefault="002F477C" w:rsidP="00AA2D32">
            <w:pPr>
              <w:jc w:val="both"/>
              <w:rPr>
                <w:b/>
                <w:bCs/>
                <w:lang w:eastAsia="en-US"/>
              </w:rPr>
            </w:pPr>
            <w:r w:rsidRPr="00AA2D32">
              <w:rPr>
                <w:b/>
                <w:bCs/>
                <w:sz w:val="22"/>
                <w:szCs w:val="22"/>
                <w:lang w:eastAsia="en-US"/>
              </w:rPr>
              <w:t>808</w:t>
            </w:r>
          </w:p>
        </w:tc>
        <w:tc>
          <w:tcPr>
            <w:tcW w:w="8476" w:type="dxa"/>
            <w:gridSpan w:val="2"/>
          </w:tcPr>
          <w:p w:rsidR="002F477C" w:rsidRPr="00AA2D32" w:rsidRDefault="002F477C" w:rsidP="00E12BB2">
            <w:r w:rsidRPr="00AA2D32">
              <w:rPr>
                <w:b/>
                <w:bCs/>
                <w:sz w:val="22"/>
                <w:szCs w:val="22"/>
                <w:lang w:eastAsia="en-US"/>
              </w:rPr>
              <w:t>Департамент природных ресурсов и экологии Брянской области *</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808</w:t>
            </w:r>
          </w:p>
        </w:tc>
        <w:tc>
          <w:tcPr>
            <w:tcW w:w="2948" w:type="dxa"/>
          </w:tcPr>
          <w:p w:rsidR="002F477C" w:rsidRPr="00AA2D32" w:rsidRDefault="002F477C" w:rsidP="00AA2D32">
            <w:pPr>
              <w:ind w:firstLine="34"/>
              <w:rPr>
                <w:lang w:eastAsia="en-US"/>
              </w:rPr>
            </w:pPr>
            <w:r w:rsidRPr="00AA2D32">
              <w:rPr>
                <w:sz w:val="22"/>
                <w:szCs w:val="22"/>
                <w:lang w:eastAsia="en-US"/>
              </w:rPr>
              <w:t>1 16 11050 01 0000 140</w:t>
            </w:r>
          </w:p>
        </w:tc>
        <w:tc>
          <w:tcPr>
            <w:tcW w:w="5528" w:type="dxa"/>
            <w:vAlign w:val="center"/>
          </w:tcPr>
          <w:p w:rsidR="002F477C" w:rsidRPr="00AA2D32" w:rsidRDefault="002F477C" w:rsidP="00AA2D32">
            <w:pPr>
              <w:jc w:val="both"/>
              <w:rPr>
                <w:lang w:eastAsia="en-US"/>
              </w:rPr>
            </w:pPr>
            <w:r w:rsidRPr="00AA2D32">
              <w:rPr>
                <w:sz w:val="22"/>
                <w:szCs w:val="22"/>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объектам животного мира, не относящихся к объектам охоты и рыболовства и среде обитания), подлежащие зачислению в бюджет  муниципального образования</w:t>
            </w:r>
          </w:p>
        </w:tc>
      </w:tr>
      <w:tr w:rsidR="002F477C" w:rsidRPr="006243FE">
        <w:trPr>
          <w:trHeight w:val="467"/>
        </w:trPr>
        <w:tc>
          <w:tcPr>
            <w:tcW w:w="1872" w:type="dxa"/>
          </w:tcPr>
          <w:p w:rsidR="002F477C" w:rsidRPr="00AA2D32" w:rsidRDefault="002F477C" w:rsidP="00AA2D32">
            <w:pPr>
              <w:jc w:val="both"/>
              <w:rPr>
                <w:b/>
                <w:bCs/>
                <w:lang w:eastAsia="en-US"/>
              </w:rPr>
            </w:pPr>
            <w:r w:rsidRPr="00AA2D32">
              <w:rPr>
                <w:b/>
                <w:bCs/>
                <w:sz w:val="22"/>
                <w:szCs w:val="22"/>
                <w:lang w:eastAsia="en-US"/>
              </w:rPr>
              <w:t>830</w:t>
            </w:r>
          </w:p>
        </w:tc>
        <w:tc>
          <w:tcPr>
            <w:tcW w:w="8476" w:type="dxa"/>
            <w:gridSpan w:val="2"/>
            <w:vAlign w:val="center"/>
          </w:tcPr>
          <w:p w:rsidR="002F477C" w:rsidRPr="00AA2D32" w:rsidRDefault="002F477C" w:rsidP="00AA2D32">
            <w:pPr>
              <w:autoSpaceDE w:val="0"/>
              <w:autoSpaceDN w:val="0"/>
              <w:adjustRightInd w:val="0"/>
              <w:rPr>
                <w:lang w:eastAsia="en-US"/>
              </w:rPr>
            </w:pPr>
            <w:r w:rsidRPr="00AA2D32">
              <w:rPr>
                <w:b/>
                <w:bCs/>
                <w:sz w:val="22"/>
                <w:szCs w:val="22"/>
                <w:lang w:eastAsia="en-US"/>
              </w:rPr>
              <w:t>Управление мировой юстиции Брянской области *</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830</w:t>
            </w:r>
          </w:p>
        </w:tc>
        <w:tc>
          <w:tcPr>
            <w:tcW w:w="2948" w:type="dxa"/>
          </w:tcPr>
          <w:p w:rsidR="002F477C" w:rsidRPr="00AA2D32" w:rsidRDefault="002F477C" w:rsidP="006E6F61">
            <w:r w:rsidRPr="00AA2D32">
              <w:rPr>
                <w:sz w:val="22"/>
                <w:szCs w:val="22"/>
              </w:rPr>
              <w:t>1 16 01053 01 0000 140</w:t>
            </w:r>
          </w:p>
        </w:tc>
        <w:tc>
          <w:tcPr>
            <w:tcW w:w="5528" w:type="dxa"/>
            <w:vAlign w:val="center"/>
          </w:tcPr>
          <w:p w:rsidR="002F477C" w:rsidRPr="00AA2D32" w:rsidRDefault="002F477C" w:rsidP="00AA2D32">
            <w:pPr>
              <w:autoSpaceDE w:val="0"/>
              <w:autoSpaceDN w:val="0"/>
              <w:adjustRightInd w:val="0"/>
              <w:jc w:val="both"/>
            </w:pPr>
            <w:r w:rsidRPr="00AA2D32">
              <w:rPr>
                <w:sz w:val="22"/>
                <w:szCs w:val="22"/>
                <w:lang w:eastAsia="en-US"/>
              </w:rPr>
              <w:t xml:space="preserve">Административные штрафы, установленные </w:t>
            </w:r>
            <w:hyperlink r:id="rId5" w:history="1">
              <w:r w:rsidRPr="00AA2D32">
                <w:rPr>
                  <w:sz w:val="22"/>
                  <w:szCs w:val="22"/>
                  <w:lang w:eastAsia="en-US"/>
                </w:rPr>
                <w:t>главой 5</w:t>
              </w:r>
            </w:hyperlink>
            <w:r w:rsidRPr="00AA2D32">
              <w:rPr>
                <w:sz w:val="22"/>
                <w:szCs w:val="22"/>
                <w:lang w:eastAsia="en-US"/>
              </w:rP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830</w:t>
            </w:r>
          </w:p>
        </w:tc>
        <w:tc>
          <w:tcPr>
            <w:tcW w:w="2948" w:type="dxa"/>
          </w:tcPr>
          <w:p w:rsidR="002F477C" w:rsidRPr="00AA2D32" w:rsidRDefault="002F477C" w:rsidP="006E6F61">
            <w:pPr>
              <w:rPr>
                <w:lang w:eastAsia="en-US"/>
              </w:rPr>
            </w:pPr>
            <w:r w:rsidRPr="00AA2D32">
              <w:rPr>
                <w:sz w:val="22"/>
                <w:szCs w:val="22"/>
                <w:lang w:eastAsia="en-US"/>
              </w:rPr>
              <w:t>1 16 01063 01 0000 140</w:t>
            </w:r>
          </w:p>
        </w:tc>
        <w:tc>
          <w:tcPr>
            <w:tcW w:w="5528" w:type="dxa"/>
            <w:vAlign w:val="center"/>
          </w:tcPr>
          <w:p w:rsidR="002F477C" w:rsidRPr="00AA2D32" w:rsidRDefault="002F477C" w:rsidP="00AA2D32">
            <w:pPr>
              <w:autoSpaceDE w:val="0"/>
              <w:autoSpaceDN w:val="0"/>
              <w:adjustRightInd w:val="0"/>
              <w:jc w:val="both"/>
              <w:rPr>
                <w:lang w:eastAsia="en-US"/>
              </w:rPr>
            </w:pPr>
            <w:r w:rsidRPr="00AA2D32">
              <w:rPr>
                <w:sz w:val="22"/>
                <w:szCs w:val="22"/>
                <w:lang w:eastAsia="en-US"/>
              </w:rPr>
              <w:t xml:space="preserve">Административные штрафы, установленные </w:t>
            </w:r>
            <w:hyperlink r:id="rId6" w:history="1">
              <w:r w:rsidRPr="00AA2D32">
                <w:rPr>
                  <w:sz w:val="22"/>
                  <w:szCs w:val="22"/>
                  <w:lang w:eastAsia="en-US"/>
                </w:rPr>
                <w:t>главой 6</w:t>
              </w:r>
            </w:hyperlink>
            <w:r w:rsidRPr="00AA2D32">
              <w:rPr>
                <w:sz w:val="22"/>
                <w:szCs w:val="22"/>
                <w:lang w:eastAsia="en-US"/>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830</w:t>
            </w:r>
          </w:p>
        </w:tc>
        <w:tc>
          <w:tcPr>
            <w:tcW w:w="2948" w:type="dxa"/>
          </w:tcPr>
          <w:p w:rsidR="002F477C" w:rsidRPr="00AA2D32" w:rsidRDefault="002F477C" w:rsidP="006E6F61">
            <w:pPr>
              <w:rPr>
                <w:lang w:eastAsia="en-US"/>
              </w:rPr>
            </w:pPr>
            <w:r w:rsidRPr="00AA2D32">
              <w:rPr>
                <w:sz w:val="22"/>
                <w:szCs w:val="22"/>
                <w:lang w:eastAsia="en-US"/>
              </w:rPr>
              <w:t>1 16 01073 01 0000 140</w:t>
            </w:r>
          </w:p>
        </w:tc>
        <w:tc>
          <w:tcPr>
            <w:tcW w:w="5528" w:type="dxa"/>
            <w:vAlign w:val="center"/>
          </w:tcPr>
          <w:p w:rsidR="002F477C" w:rsidRPr="00AA2D32" w:rsidRDefault="002F477C" w:rsidP="00AA2D32">
            <w:pPr>
              <w:autoSpaceDE w:val="0"/>
              <w:autoSpaceDN w:val="0"/>
              <w:adjustRightInd w:val="0"/>
              <w:jc w:val="both"/>
              <w:rPr>
                <w:lang w:eastAsia="en-US"/>
              </w:rPr>
            </w:pPr>
            <w:r w:rsidRPr="00AA2D32">
              <w:rPr>
                <w:sz w:val="22"/>
                <w:szCs w:val="22"/>
                <w:lang w:eastAsia="en-US"/>
              </w:rPr>
              <w:t xml:space="preserve">Административные штрафы, установленные </w:t>
            </w:r>
            <w:hyperlink r:id="rId7" w:history="1">
              <w:r w:rsidRPr="00AA2D32">
                <w:rPr>
                  <w:sz w:val="22"/>
                  <w:szCs w:val="22"/>
                  <w:lang w:eastAsia="en-US"/>
                </w:rPr>
                <w:t>главой 7</w:t>
              </w:r>
            </w:hyperlink>
            <w:r w:rsidRPr="00AA2D32">
              <w:rPr>
                <w:sz w:val="22"/>
                <w:szCs w:val="22"/>
                <w:lang w:eastAsia="en-US"/>
              </w:rP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830</w:t>
            </w:r>
          </w:p>
        </w:tc>
        <w:tc>
          <w:tcPr>
            <w:tcW w:w="2948" w:type="dxa"/>
          </w:tcPr>
          <w:p w:rsidR="002F477C" w:rsidRPr="00AA2D32" w:rsidRDefault="002F477C" w:rsidP="00AA2D32">
            <w:pPr>
              <w:pStyle w:val="ConsPlusNormal"/>
              <w:ind w:firstLine="6"/>
              <w:rPr>
                <w:rFonts w:ascii="Times New Roman" w:hAnsi="Times New Roman" w:cs="Times New Roman"/>
                <w:sz w:val="24"/>
                <w:szCs w:val="24"/>
              </w:rPr>
            </w:pPr>
            <w:r w:rsidRPr="00AA2D32">
              <w:rPr>
                <w:rFonts w:ascii="Times New Roman" w:hAnsi="Times New Roman" w:cs="Times New Roman"/>
                <w:sz w:val="24"/>
                <w:szCs w:val="24"/>
              </w:rPr>
              <w:t>1 16 01083 01 0000 140</w:t>
            </w:r>
          </w:p>
        </w:tc>
        <w:tc>
          <w:tcPr>
            <w:tcW w:w="5528" w:type="dxa"/>
          </w:tcPr>
          <w:p w:rsidR="002F477C" w:rsidRPr="00AA2D32" w:rsidRDefault="002F477C" w:rsidP="00AA2D32">
            <w:pPr>
              <w:pStyle w:val="ConsPlusNormal"/>
              <w:ind w:firstLine="0"/>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8" w:history="1">
              <w:r w:rsidRPr="00AA2D32">
                <w:rPr>
                  <w:rFonts w:ascii="Times New Roman" w:hAnsi="Times New Roman" w:cs="Times New Roman"/>
                  <w:sz w:val="24"/>
                  <w:szCs w:val="24"/>
                </w:rPr>
                <w:t>главой 8</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830</w:t>
            </w:r>
          </w:p>
        </w:tc>
        <w:tc>
          <w:tcPr>
            <w:tcW w:w="2948" w:type="dxa"/>
          </w:tcPr>
          <w:p w:rsidR="002F477C" w:rsidRPr="00AA2D32" w:rsidRDefault="002F477C" w:rsidP="00AA2D32">
            <w:pPr>
              <w:pStyle w:val="ConsPlusNormal"/>
              <w:ind w:firstLine="6"/>
              <w:rPr>
                <w:rFonts w:ascii="Times New Roman" w:hAnsi="Times New Roman" w:cs="Times New Roman"/>
                <w:sz w:val="24"/>
                <w:szCs w:val="24"/>
              </w:rPr>
            </w:pPr>
            <w:r w:rsidRPr="00AA2D32">
              <w:rPr>
                <w:rFonts w:ascii="Times New Roman" w:hAnsi="Times New Roman" w:cs="Times New Roman"/>
                <w:sz w:val="24"/>
                <w:szCs w:val="24"/>
              </w:rPr>
              <w:t>1 16 01143 01 0000 140</w:t>
            </w:r>
          </w:p>
        </w:tc>
        <w:tc>
          <w:tcPr>
            <w:tcW w:w="5528" w:type="dxa"/>
          </w:tcPr>
          <w:p w:rsidR="002F477C" w:rsidRPr="00AA2D32" w:rsidRDefault="002F477C" w:rsidP="00AA2D32">
            <w:pPr>
              <w:pStyle w:val="ConsPlusNormal"/>
              <w:ind w:firstLine="0"/>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9" w:history="1">
              <w:r w:rsidRPr="00AA2D32">
                <w:rPr>
                  <w:rFonts w:ascii="Times New Roman" w:hAnsi="Times New Roman" w:cs="Times New Roman"/>
                  <w:sz w:val="24"/>
                  <w:szCs w:val="24"/>
                </w:rPr>
                <w:t>главой 14</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830</w:t>
            </w:r>
          </w:p>
        </w:tc>
        <w:tc>
          <w:tcPr>
            <w:tcW w:w="2948" w:type="dxa"/>
          </w:tcPr>
          <w:p w:rsidR="002F477C" w:rsidRPr="00AA2D32" w:rsidRDefault="002F477C" w:rsidP="00AA2D32">
            <w:pPr>
              <w:pStyle w:val="ConsPlusNormal"/>
              <w:ind w:firstLine="6"/>
              <w:rPr>
                <w:rFonts w:ascii="Times New Roman" w:hAnsi="Times New Roman" w:cs="Times New Roman"/>
                <w:sz w:val="24"/>
                <w:szCs w:val="24"/>
              </w:rPr>
            </w:pPr>
            <w:r w:rsidRPr="00AA2D32">
              <w:rPr>
                <w:rFonts w:ascii="Times New Roman" w:hAnsi="Times New Roman" w:cs="Times New Roman"/>
                <w:sz w:val="24"/>
                <w:szCs w:val="24"/>
              </w:rPr>
              <w:t>1 16 01153 01 0000 140</w:t>
            </w:r>
          </w:p>
        </w:tc>
        <w:tc>
          <w:tcPr>
            <w:tcW w:w="5528" w:type="dxa"/>
          </w:tcPr>
          <w:p w:rsidR="002F477C" w:rsidRPr="00AA2D32" w:rsidRDefault="002F477C" w:rsidP="00AA2D32">
            <w:pPr>
              <w:pStyle w:val="ConsPlusNormal"/>
              <w:ind w:firstLine="0"/>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10" w:history="1">
              <w:r w:rsidRPr="00AA2D32">
                <w:rPr>
                  <w:rFonts w:ascii="Times New Roman" w:hAnsi="Times New Roman" w:cs="Times New Roman"/>
                  <w:sz w:val="24"/>
                  <w:szCs w:val="24"/>
                </w:rPr>
                <w:t>главой 15</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11" w:history="1">
              <w:r w:rsidRPr="00AA2D32">
                <w:rPr>
                  <w:rFonts w:ascii="Times New Roman" w:hAnsi="Times New Roman" w:cs="Times New Roman"/>
                  <w:sz w:val="24"/>
                  <w:szCs w:val="24"/>
                </w:rPr>
                <w:t>пункте 6 статьи 46</w:t>
              </w:r>
            </w:hyperlink>
            <w:r w:rsidRPr="00AA2D32">
              <w:rPr>
                <w:rFonts w:ascii="Times New Roman" w:hAnsi="Times New Roman" w:cs="Times New Roman"/>
                <w:sz w:val="24"/>
                <w:szCs w:val="24"/>
              </w:rPr>
              <w:t xml:space="preserve"> Бюджетного кодекса Российской Федерации), налагаемые мировыми судьями, комиссиями по делам несовершеннолетних и защите их прав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830</w:t>
            </w:r>
          </w:p>
        </w:tc>
        <w:tc>
          <w:tcPr>
            <w:tcW w:w="2948" w:type="dxa"/>
          </w:tcPr>
          <w:p w:rsidR="002F477C" w:rsidRPr="00AA2D32" w:rsidRDefault="002F477C" w:rsidP="00AA2D32">
            <w:pPr>
              <w:pStyle w:val="ConsPlusNormal"/>
              <w:ind w:firstLine="6"/>
              <w:rPr>
                <w:rFonts w:ascii="Times New Roman" w:hAnsi="Times New Roman" w:cs="Times New Roman"/>
                <w:sz w:val="24"/>
                <w:szCs w:val="24"/>
              </w:rPr>
            </w:pPr>
            <w:r w:rsidRPr="00AA2D32">
              <w:rPr>
                <w:rFonts w:ascii="Times New Roman" w:hAnsi="Times New Roman" w:cs="Times New Roman"/>
                <w:sz w:val="24"/>
                <w:szCs w:val="24"/>
              </w:rPr>
              <w:t>1 16 01173 01 0000 140</w:t>
            </w:r>
          </w:p>
        </w:tc>
        <w:tc>
          <w:tcPr>
            <w:tcW w:w="5528" w:type="dxa"/>
          </w:tcPr>
          <w:p w:rsidR="002F477C" w:rsidRPr="00AA2D32" w:rsidRDefault="002F477C" w:rsidP="00AA2D32">
            <w:pPr>
              <w:pStyle w:val="ConsPlusNormal"/>
              <w:ind w:firstLine="0"/>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12" w:history="1">
              <w:r w:rsidRPr="00AA2D32">
                <w:rPr>
                  <w:rFonts w:ascii="Times New Roman" w:hAnsi="Times New Roman" w:cs="Times New Roman"/>
                  <w:sz w:val="24"/>
                  <w:szCs w:val="24"/>
                </w:rPr>
                <w:t>главой 17</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830</w:t>
            </w:r>
          </w:p>
        </w:tc>
        <w:tc>
          <w:tcPr>
            <w:tcW w:w="2948" w:type="dxa"/>
          </w:tcPr>
          <w:p w:rsidR="002F477C" w:rsidRPr="00AA2D32" w:rsidRDefault="002F477C" w:rsidP="00AA2D32">
            <w:pPr>
              <w:pStyle w:val="ConsPlusNormal"/>
              <w:ind w:firstLine="6"/>
              <w:rPr>
                <w:rFonts w:ascii="Times New Roman" w:hAnsi="Times New Roman" w:cs="Times New Roman"/>
                <w:sz w:val="24"/>
                <w:szCs w:val="24"/>
              </w:rPr>
            </w:pPr>
            <w:r w:rsidRPr="00AA2D32">
              <w:rPr>
                <w:rFonts w:ascii="Times New Roman" w:hAnsi="Times New Roman" w:cs="Times New Roman"/>
                <w:sz w:val="24"/>
                <w:szCs w:val="24"/>
              </w:rPr>
              <w:t>1 16 01193 01 0000 140</w:t>
            </w:r>
          </w:p>
        </w:tc>
        <w:tc>
          <w:tcPr>
            <w:tcW w:w="5528" w:type="dxa"/>
          </w:tcPr>
          <w:p w:rsidR="002F477C" w:rsidRPr="00AA2D32" w:rsidRDefault="002F477C" w:rsidP="00AA2D32">
            <w:pPr>
              <w:pStyle w:val="ConsPlusNormal"/>
              <w:ind w:firstLine="0"/>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13" w:history="1">
              <w:r w:rsidRPr="00AA2D32">
                <w:rPr>
                  <w:rFonts w:ascii="Times New Roman" w:hAnsi="Times New Roman" w:cs="Times New Roman"/>
                  <w:sz w:val="24"/>
                  <w:szCs w:val="24"/>
                </w:rPr>
                <w:t>главой 19</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830</w:t>
            </w:r>
          </w:p>
        </w:tc>
        <w:tc>
          <w:tcPr>
            <w:tcW w:w="2948" w:type="dxa"/>
          </w:tcPr>
          <w:p w:rsidR="002F477C" w:rsidRPr="00AA2D32" w:rsidRDefault="002F477C" w:rsidP="00AA2D32">
            <w:pPr>
              <w:pStyle w:val="ConsPlusNormal"/>
              <w:ind w:firstLine="6"/>
              <w:rPr>
                <w:rFonts w:ascii="Times New Roman" w:hAnsi="Times New Roman" w:cs="Times New Roman"/>
                <w:sz w:val="24"/>
                <w:szCs w:val="24"/>
              </w:rPr>
            </w:pPr>
            <w:r w:rsidRPr="00AA2D32">
              <w:rPr>
                <w:rFonts w:ascii="Times New Roman" w:hAnsi="Times New Roman" w:cs="Times New Roman"/>
                <w:sz w:val="24"/>
                <w:szCs w:val="24"/>
              </w:rPr>
              <w:t>1 16 01203 01 0000 140</w:t>
            </w:r>
          </w:p>
        </w:tc>
        <w:tc>
          <w:tcPr>
            <w:tcW w:w="5528" w:type="dxa"/>
          </w:tcPr>
          <w:p w:rsidR="002F477C" w:rsidRPr="00AA2D32" w:rsidRDefault="002F477C" w:rsidP="00AA2D32">
            <w:pPr>
              <w:pStyle w:val="ConsPlusNormal"/>
              <w:ind w:firstLine="0"/>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14" w:history="1">
              <w:r w:rsidRPr="00AA2D32">
                <w:rPr>
                  <w:rFonts w:ascii="Times New Roman" w:hAnsi="Times New Roman" w:cs="Times New Roman"/>
                  <w:sz w:val="24"/>
                  <w:szCs w:val="24"/>
                </w:rPr>
                <w:t>главой 20</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830</w:t>
            </w:r>
          </w:p>
        </w:tc>
        <w:tc>
          <w:tcPr>
            <w:tcW w:w="2948" w:type="dxa"/>
          </w:tcPr>
          <w:p w:rsidR="002F477C" w:rsidRPr="00AA2D32" w:rsidRDefault="002F477C" w:rsidP="00AA2D32">
            <w:pPr>
              <w:pStyle w:val="ConsPlusNormal"/>
              <w:ind w:firstLine="6"/>
              <w:rPr>
                <w:rFonts w:ascii="Times New Roman" w:hAnsi="Times New Roman" w:cs="Times New Roman"/>
                <w:sz w:val="24"/>
                <w:szCs w:val="24"/>
              </w:rPr>
            </w:pPr>
            <w:r w:rsidRPr="00AA2D32">
              <w:rPr>
                <w:rFonts w:ascii="Times New Roman" w:hAnsi="Times New Roman" w:cs="Times New Roman"/>
                <w:sz w:val="24"/>
                <w:szCs w:val="24"/>
              </w:rPr>
              <w:t>1 16 01333 01 0000 140</w:t>
            </w:r>
          </w:p>
        </w:tc>
        <w:tc>
          <w:tcPr>
            <w:tcW w:w="5528" w:type="dxa"/>
          </w:tcPr>
          <w:p w:rsidR="002F477C" w:rsidRPr="00AA2D32" w:rsidRDefault="002F477C" w:rsidP="00AA2D32">
            <w:pPr>
              <w:pStyle w:val="ConsPlusNormal"/>
              <w:ind w:firstLine="0"/>
              <w:jc w:val="both"/>
              <w:rPr>
                <w:rFonts w:ascii="Times New Roman" w:hAnsi="Times New Roman" w:cs="Times New Roman"/>
                <w:sz w:val="24"/>
                <w:szCs w:val="24"/>
              </w:rPr>
            </w:pPr>
            <w:r w:rsidRPr="00AA2D32">
              <w:rPr>
                <w:rFonts w:ascii="Times New Roman" w:hAnsi="Times New Roman" w:cs="Times New Roman"/>
                <w:sz w:val="24"/>
                <w:szCs w:val="24"/>
                <w:lang w:eastAsia="en-US"/>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r>
      <w:tr w:rsidR="002F477C" w:rsidRPr="006243FE">
        <w:trPr>
          <w:trHeight w:val="485"/>
        </w:trPr>
        <w:tc>
          <w:tcPr>
            <w:tcW w:w="1872" w:type="dxa"/>
          </w:tcPr>
          <w:p w:rsidR="002F477C" w:rsidRPr="00AA2D32" w:rsidRDefault="002F477C" w:rsidP="00AA2D32">
            <w:pPr>
              <w:jc w:val="both"/>
              <w:rPr>
                <w:b/>
                <w:bCs/>
                <w:lang w:eastAsia="en-US"/>
              </w:rPr>
            </w:pPr>
            <w:r w:rsidRPr="00AA2D32">
              <w:rPr>
                <w:b/>
                <w:bCs/>
                <w:sz w:val="22"/>
                <w:szCs w:val="22"/>
                <w:lang w:eastAsia="en-US"/>
              </w:rPr>
              <w:t>836</w:t>
            </w:r>
          </w:p>
        </w:tc>
        <w:tc>
          <w:tcPr>
            <w:tcW w:w="8476" w:type="dxa"/>
            <w:gridSpan w:val="2"/>
          </w:tcPr>
          <w:p w:rsidR="002F477C" w:rsidRPr="00AA2D32" w:rsidRDefault="002F477C" w:rsidP="00AA2D32">
            <w:pPr>
              <w:pStyle w:val="ConsPlusNormal"/>
              <w:ind w:firstLine="6"/>
              <w:rPr>
                <w:rFonts w:ascii="Times New Roman" w:hAnsi="Times New Roman" w:cs="Times New Roman"/>
                <w:sz w:val="24"/>
                <w:szCs w:val="24"/>
              </w:rPr>
            </w:pPr>
            <w:r w:rsidRPr="00AA2D32">
              <w:rPr>
                <w:rFonts w:ascii="Times New Roman" w:hAnsi="Times New Roman" w:cs="Times New Roman"/>
                <w:b/>
                <w:bCs/>
                <w:sz w:val="24"/>
                <w:szCs w:val="24"/>
                <w:lang w:eastAsia="en-US"/>
              </w:rPr>
              <w:t>Управление лесами Брянской области *</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836</w:t>
            </w:r>
          </w:p>
        </w:tc>
        <w:tc>
          <w:tcPr>
            <w:tcW w:w="2948" w:type="dxa"/>
          </w:tcPr>
          <w:p w:rsidR="002F477C" w:rsidRPr="00AA2D32" w:rsidRDefault="002F477C" w:rsidP="00AA2D32">
            <w:pPr>
              <w:pStyle w:val="ConsPlusNormal"/>
              <w:ind w:firstLine="6"/>
              <w:rPr>
                <w:rFonts w:ascii="Times New Roman" w:hAnsi="Times New Roman" w:cs="Times New Roman"/>
                <w:sz w:val="24"/>
                <w:szCs w:val="24"/>
              </w:rPr>
            </w:pPr>
            <w:r w:rsidRPr="00AA2D32">
              <w:rPr>
                <w:rFonts w:ascii="Times New Roman" w:hAnsi="Times New Roman" w:cs="Times New Roman"/>
                <w:sz w:val="24"/>
                <w:szCs w:val="24"/>
              </w:rPr>
              <w:t>1 16 11050 01 0000 140</w:t>
            </w:r>
          </w:p>
        </w:tc>
        <w:tc>
          <w:tcPr>
            <w:tcW w:w="5528" w:type="dxa"/>
          </w:tcPr>
          <w:p w:rsidR="002F477C" w:rsidRPr="00AA2D32" w:rsidRDefault="002F477C" w:rsidP="00AA2D32">
            <w:pPr>
              <w:pStyle w:val="ConsPlusNormal"/>
              <w:ind w:firstLine="6"/>
              <w:jc w:val="both"/>
              <w:rPr>
                <w:rFonts w:ascii="Times New Roman" w:hAnsi="Times New Roman" w:cs="Times New Roman"/>
                <w:sz w:val="24"/>
                <w:szCs w:val="24"/>
                <w:lang w:eastAsia="en-US"/>
              </w:rPr>
            </w:pPr>
            <w:r w:rsidRPr="00AA2D32">
              <w:rPr>
                <w:rFonts w:ascii="Times New Roman" w:hAnsi="Times New Roman" w:cs="Times New Roman"/>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объектам животного мира, не относящихся к объектам охоты и рыболовства и среде обитания), подлежащие зачислению в бюджет  муниципального образования</w:t>
            </w:r>
          </w:p>
        </w:tc>
      </w:tr>
      <w:tr w:rsidR="002F477C" w:rsidRPr="006243FE">
        <w:trPr>
          <w:trHeight w:val="468"/>
        </w:trPr>
        <w:tc>
          <w:tcPr>
            <w:tcW w:w="1872" w:type="dxa"/>
          </w:tcPr>
          <w:p w:rsidR="002F477C" w:rsidRPr="00AA2D32" w:rsidRDefault="002F477C" w:rsidP="00AA2D32">
            <w:pPr>
              <w:ind w:firstLine="34"/>
              <w:jc w:val="both"/>
              <w:rPr>
                <w:b/>
                <w:bCs/>
                <w:lang w:eastAsia="en-US"/>
              </w:rPr>
            </w:pPr>
            <w:r w:rsidRPr="00AA2D32">
              <w:rPr>
                <w:b/>
                <w:bCs/>
                <w:sz w:val="22"/>
                <w:szCs w:val="22"/>
                <w:lang w:eastAsia="en-US"/>
              </w:rPr>
              <w:t>842</w:t>
            </w:r>
          </w:p>
        </w:tc>
        <w:tc>
          <w:tcPr>
            <w:tcW w:w="8476" w:type="dxa"/>
            <w:gridSpan w:val="2"/>
            <w:vAlign w:val="center"/>
          </w:tcPr>
          <w:p w:rsidR="002F477C" w:rsidRPr="00AA2D32" w:rsidRDefault="002F477C" w:rsidP="00AA2D32">
            <w:pPr>
              <w:autoSpaceDE w:val="0"/>
              <w:autoSpaceDN w:val="0"/>
              <w:adjustRightInd w:val="0"/>
              <w:rPr>
                <w:lang w:eastAsia="en-US"/>
              </w:rPr>
            </w:pPr>
            <w:r w:rsidRPr="00AA2D32">
              <w:rPr>
                <w:b/>
                <w:bCs/>
                <w:sz w:val="22"/>
                <w:szCs w:val="22"/>
                <w:lang w:eastAsia="en-US"/>
              </w:rPr>
              <w:t>Департамент региональной безопасности Брянской области *</w:t>
            </w:r>
          </w:p>
        </w:tc>
      </w:tr>
      <w:tr w:rsidR="002F477C" w:rsidRPr="006243FE">
        <w:tc>
          <w:tcPr>
            <w:tcW w:w="1872" w:type="dxa"/>
          </w:tcPr>
          <w:p w:rsidR="002F477C" w:rsidRPr="00AA2D32" w:rsidRDefault="002F477C" w:rsidP="00AA2D32">
            <w:pPr>
              <w:ind w:firstLine="34"/>
              <w:jc w:val="both"/>
              <w:rPr>
                <w:lang w:eastAsia="en-US"/>
              </w:rPr>
            </w:pPr>
            <w:r w:rsidRPr="00AA2D32">
              <w:rPr>
                <w:sz w:val="22"/>
                <w:szCs w:val="22"/>
                <w:lang w:eastAsia="en-US"/>
              </w:rPr>
              <w:t>842</w:t>
            </w:r>
          </w:p>
        </w:tc>
        <w:tc>
          <w:tcPr>
            <w:tcW w:w="2948" w:type="dxa"/>
          </w:tcPr>
          <w:p w:rsidR="002F477C" w:rsidRPr="00AA2D32" w:rsidRDefault="002F477C" w:rsidP="006E6F61">
            <w:r w:rsidRPr="00AA2D32">
              <w:rPr>
                <w:sz w:val="22"/>
                <w:szCs w:val="22"/>
              </w:rPr>
              <w:t>1 16 01053 01 0000 140</w:t>
            </w:r>
          </w:p>
        </w:tc>
        <w:tc>
          <w:tcPr>
            <w:tcW w:w="5528" w:type="dxa"/>
            <w:vAlign w:val="center"/>
          </w:tcPr>
          <w:p w:rsidR="002F477C" w:rsidRPr="00AA2D32" w:rsidRDefault="002F477C" w:rsidP="00AA2D32">
            <w:pPr>
              <w:autoSpaceDE w:val="0"/>
              <w:autoSpaceDN w:val="0"/>
              <w:adjustRightInd w:val="0"/>
              <w:jc w:val="both"/>
            </w:pPr>
            <w:r w:rsidRPr="00AA2D32">
              <w:rPr>
                <w:sz w:val="22"/>
                <w:szCs w:val="22"/>
                <w:lang w:eastAsia="en-US"/>
              </w:rPr>
              <w:t xml:space="preserve">Административные штрафы, установленные </w:t>
            </w:r>
            <w:hyperlink r:id="rId15" w:history="1">
              <w:r w:rsidRPr="00AA2D32">
                <w:rPr>
                  <w:sz w:val="22"/>
                  <w:szCs w:val="22"/>
                  <w:lang w:eastAsia="en-US"/>
                </w:rPr>
                <w:t>главой 5</w:t>
              </w:r>
            </w:hyperlink>
            <w:r w:rsidRPr="00AA2D32">
              <w:rPr>
                <w:sz w:val="22"/>
                <w:szCs w:val="22"/>
                <w:lang w:eastAsia="en-US"/>
              </w:rP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r>
      <w:tr w:rsidR="002F477C" w:rsidRPr="006243FE">
        <w:tc>
          <w:tcPr>
            <w:tcW w:w="1872" w:type="dxa"/>
          </w:tcPr>
          <w:p w:rsidR="002F477C" w:rsidRPr="00AA2D32" w:rsidRDefault="002F477C" w:rsidP="00AA2D32">
            <w:pPr>
              <w:ind w:firstLine="34"/>
              <w:jc w:val="both"/>
              <w:rPr>
                <w:lang w:eastAsia="en-US"/>
              </w:rPr>
            </w:pPr>
            <w:r w:rsidRPr="00AA2D32">
              <w:rPr>
                <w:sz w:val="22"/>
                <w:szCs w:val="22"/>
                <w:lang w:eastAsia="en-US"/>
              </w:rPr>
              <w:t>842</w:t>
            </w:r>
          </w:p>
        </w:tc>
        <w:tc>
          <w:tcPr>
            <w:tcW w:w="2948" w:type="dxa"/>
          </w:tcPr>
          <w:p w:rsidR="002F477C" w:rsidRPr="00AA2D32" w:rsidRDefault="002F477C" w:rsidP="006E6F61">
            <w:pPr>
              <w:rPr>
                <w:lang w:eastAsia="en-US"/>
              </w:rPr>
            </w:pPr>
            <w:r w:rsidRPr="00AA2D32">
              <w:rPr>
                <w:sz w:val="22"/>
                <w:szCs w:val="22"/>
                <w:lang w:eastAsia="en-US"/>
              </w:rPr>
              <w:t>1 16 01063 01 0000 140</w:t>
            </w:r>
          </w:p>
        </w:tc>
        <w:tc>
          <w:tcPr>
            <w:tcW w:w="5528" w:type="dxa"/>
            <w:vAlign w:val="center"/>
          </w:tcPr>
          <w:p w:rsidR="002F477C" w:rsidRPr="00AA2D32" w:rsidRDefault="002F477C" w:rsidP="00AA2D32">
            <w:pPr>
              <w:autoSpaceDE w:val="0"/>
              <w:autoSpaceDN w:val="0"/>
              <w:adjustRightInd w:val="0"/>
              <w:jc w:val="both"/>
              <w:rPr>
                <w:lang w:eastAsia="en-US"/>
              </w:rPr>
            </w:pPr>
            <w:r w:rsidRPr="00AA2D32">
              <w:rPr>
                <w:sz w:val="22"/>
                <w:szCs w:val="22"/>
                <w:lang w:eastAsia="en-US"/>
              </w:rPr>
              <w:t xml:space="preserve">Административные штрафы, установленные </w:t>
            </w:r>
            <w:hyperlink r:id="rId16" w:history="1">
              <w:r w:rsidRPr="00AA2D32">
                <w:rPr>
                  <w:sz w:val="22"/>
                  <w:szCs w:val="22"/>
                  <w:lang w:eastAsia="en-US"/>
                </w:rPr>
                <w:t>главой 6</w:t>
              </w:r>
            </w:hyperlink>
            <w:r w:rsidRPr="00AA2D32">
              <w:rPr>
                <w:sz w:val="22"/>
                <w:szCs w:val="22"/>
                <w:lang w:eastAsia="en-US"/>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2F477C" w:rsidRPr="006243FE">
        <w:tc>
          <w:tcPr>
            <w:tcW w:w="1872" w:type="dxa"/>
          </w:tcPr>
          <w:p w:rsidR="002F477C" w:rsidRPr="00AA2D32" w:rsidRDefault="002F477C" w:rsidP="00AA2D32">
            <w:pPr>
              <w:ind w:firstLine="34"/>
              <w:rPr>
                <w:lang w:eastAsia="en-US"/>
              </w:rPr>
            </w:pPr>
            <w:r w:rsidRPr="00AA2D32">
              <w:rPr>
                <w:sz w:val="22"/>
                <w:szCs w:val="22"/>
                <w:lang w:eastAsia="en-US"/>
              </w:rPr>
              <w:t>842</w:t>
            </w:r>
          </w:p>
        </w:tc>
        <w:tc>
          <w:tcPr>
            <w:tcW w:w="2948" w:type="dxa"/>
          </w:tcPr>
          <w:p w:rsidR="002F477C" w:rsidRPr="00AA2D32" w:rsidRDefault="002F477C" w:rsidP="006E6F61">
            <w:pPr>
              <w:rPr>
                <w:lang w:eastAsia="en-US"/>
              </w:rPr>
            </w:pPr>
            <w:r w:rsidRPr="00AA2D32">
              <w:rPr>
                <w:sz w:val="22"/>
                <w:szCs w:val="22"/>
                <w:lang w:eastAsia="en-US"/>
              </w:rPr>
              <w:t>1 16 01073 01 0000 140</w:t>
            </w:r>
          </w:p>
        </w:tc>
        <w:tc>
          <w:tcPr>
            <w:tcW w:w="5528" w:type="dxa"/>
            <w:vAlign w:val="center"/>
          </w:tcPr>
          <w:p w:rsidR="002F477C" w:rsidRPr="00AA2D32" w:rsidRDefault="002F477C" w:rsidP="00AA2D32">
            <w:pPr>
              <w:autoSpaceDE w:val="0"/>
              <w:autoSpaceDN w:val="0"/>
              <w:adjustRightInd w:val="0"/>
              <w:jc w:val="both"/>
              <w:rPr>
                <w:lang w:eastAsia="en-US"/>
              </w:rPr>
            </w:pPr>
            <w:r w:rsidRPr="00AA2D32">
              <w:rPr>
                <w:sz w:val="22"/>
                <w:szCs w:val="22"/>
                <w:lang w:eastAsia="en-US"/>
              </w:rPr>
              <w:t xml:space="preserve">Административные штрафы, установленные </w:t>
            </w:r>
            <w:hyperlink r:id="rId17" w:history="1">
              <w:r w:rsidRPr="00AA2D32">
                <w:rPr>
                  <w:sz w:val="22"/>
                  <w:szCs w:val="22"/>
                  <w:lang w:eastAsia="en-US"/>
                </w:rPr>
                <w:t>главой 7</w:t>
              </w:r>
            </w:hyperlink>
            <w:r w:rsidRPr="00AA2D32">
              <w:rPr>
                <w:sz w:val="22"/>
                <w:szCs w:val="22"/>
                <w:lang w:eastAsia="en-US"/>
              </w:rP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r>
      <w:tr w:rsidR="002F477C" w:rsidRPr="006243FE">
        <w:tc>
          <w:tcPr>
            <w:tcW w:w="1872" w:type="dxa"/>
          </w:tcPr>
          <w:p w:rsidR="002F477C" w:rsidRPr="00AA2D32" w:rsidRDefault="002F477C" w:rsidP="00556991">
            <w:pPr>
              <w:rPr>
                <w:lang w:eastAsia="en-US"/>
              </w:rPr>
            </w:pPr>
            <w:r w:rsidRPr="00AA2D32">
              <w:rPr>
                <w:sz w:val="22"/>
                <w:szCs w:val="22"/>
                <w:lang w:eastAsia="en-US"/>
              </w:rPr>
              <w:t>842</w:t>
            </w:r>
          </w:p>
        </w:tc>
        <w:tc>
          <w:tcPr>
            <w:tcW w:w="2948" w:type="dxa"/>
          </w:tcPr>
          <w:p w:rsidR="002F477C" w:rsidRPr="00AA2D32" w:rsidRDefault="002F477C" w:rsidP="00E12BB2">
            <w:r w:rsidRPr="00AA2D32">
              <w:rPr>
                <w:sz w:val="22"/>
                <w:szCs w:val="22"/>
              </w:rPr>
              <w:t>1 16 01193 01 0000 140</w:t>
            </w:r>
          </w:p>
        </w:tc>
        <w:tc>
          <w:tcPr>
            <w:tcW w:w="5528" w:type="dxa"/>
          </w:tcPr>
          <w:p w:rsidR="002F477C" w:rsidRPr="00AA2D32" w:rsidRDefault="002F477C" w:rsidP="00AA2D32">
            <w:pPr>
              <w:jc w:val="both"/>
            </w:pPr>
            <w:r w:rsidRPr="00AA2D32">
              <w:rPr>
                <w:sz w:val="22"/>
                <w:szCs w:val="22"/>
              </w:rPr>
              <w:t xml:space="preserve">Административные штрафы, установленные </w:t>
            </w:r>
            <w:hyperlink r:id="rId18" w:history="1">
              <w:r w:rsidRPr="00AA2D32">
                <w:rPr>
                  <w:sz w:val="22"/>
                  <w:szCs w:val="22"/>
                </w:rPr>
                <w:t>главой 19</w:t>
              </w:r>
            </w:hyperlink>
            <w:r w:rsidRPr="00AA2D32">
              <w:rPr>
                <w:sz w:val="22"/>
                <w:szCs w:val="22"/>
              </w:rP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2F477C" w:rsidRPr="006243FE">
        <w:tc>
          <w:tcPr>
            <w:tcW w:w="1872" w:type="dxa"/>
          </w:tcPr>
          <w:p w:rsidR="002F477C" w:rsidRPr="00AA2D32" w:rsidRDefault="002F477C" w:rsidP="00AA2D32">
            <w:pPr>
              <w:ind w:firstLine="34"/>
              <w:rPr>
                <w:lang w:eastAsia="en-US"/>
              </w:rPr>
            </w:pPr>
            <w:r w:rsidRPr="00AA2D32">
              <w:rPr>
                <w:sz w:val="22"/>
                <w:szCs w:val="22"/>
                <w:lang w:eastAsia="en-US"/>
              </w:rPr>
              <w:t>842</w:t>
            </w:r>
          </w:p>
        </w:tc>
        <w:tc>
          <w:tcPr>
            <w:tcW w:w="2948" w:type="dxa"/>
          </w:tcPr>
          <w:p w:rsidR="002F477C" w:rsidRPr="00AA2D32" w:rsidRDefault="002F477C" w:rsidP="006E6F61">
            <w:r w:rsidRPr="00AA2D32">
              <w:rPr>
                <w:sz w:val="22"/>
                <w:szCs w:val="22"/>
              </w:rPr>
              <w:t>1 16 01203 01 0000 140</w:t>
            </w:r>
          </w:p>
        </w:tc>
        <w:tc>
          <w:tcPr>
            <w:tcW w:w="5528" w:type="dxa"/>
            <w:vAlign w:val="center"/>
          </w:tcPr>
          <w:p w:rsidR="002F477C" w:rsidRPr="00AA2D32" w:rsidRDefault="002F477C" w:rsidP="00AA2D32">
            <w:pPr>
              <w:autoSpaceDE w:val="0"/>
              <w:autoSpaceDN w:val="0"/>
              <w:adjustRightInd w:val="0"/>
              <w:jc w:val="both"/>
            </w:pPr>
            <w:r w:rsidRPr="00AA2D32">
              <w:rPr>
                <w:sz w:val="22"/>
                <w:szCs w:val="22"/>
                <w:lang w:eastAsia="en-US"/>
              </w:rPr>
              <w:t xml:space="preserve">Административные штрафы, установленные </w:t>
            </w:r>
            <w:hyperlink r:id="rId19" w:history="1">
              <w:r w:rsidRPr="00AA2D32">
                <w:rPr>
                  <w:sz w:val="22"/>
                  <w:szCs w:val="22"/>
                  <w:lang w:eastAsia="en-US"/>
                </w:rPr>
                <w:t>главой 20</w:t>
              </w:r>
            </w:hyperlink>
            <w:r w:rsidRPr="00AA2D32">
              <w:rPr>
                <w:sz w:val="22"/>
                <w:szCs w:val="22"/>
                <w:lang w:eastAsia="en-US"/>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2F477C" w:rsidRPr="006243FE">
        <w:tc>
          <w:tcPr>
            <w:tcW w:w="1872" w:type="dxa"/>
          </w:tcPr>
          <w:p w:rsidR="002F477C" w:rsidRPr="00AA2D32" w:rsidRDefault="002F477C" w:rsidP="00AA2D32">
            <w:pPr>
              <w:jc w:val="both"/>
            </w:pPr>
            <w:r w:rsidRPr="00AA2D32">
              <w:rPr>
                <w:sz w:val="22"/>
                <w:szCs w:val="22"/>
              </w:rPr>
              <w:t>842</w:t>
            </w:r>
          </w:p>
        </w:tc>
        <w:tc>
          <w:tcPr>
            <w:tcW w:w="2948" w:type="dxa"/>
          </w:tcPr>
          <w:p w:rsidR="002F477C" w:rsidRPr="00AA2D32" w:rsidRDefault="002F477C" w:rsidP="00AA2D32">
            <w:pPr>
              <w:ind w:firstLine="6"/>
            </w:pPr>
            <w:r w:rsidRPr="00AA2D32">
              <w:rPr>
                <w:sz w:val="22"/>
                <w:szCs w:val="22"/>
              </w:rPr>
              <w:t>1 16 02010 02 0000 140</w:t>
            </w:r>
          </w:p>
        </w:tc>
        <w:tc>
          <w:tcPr>
            <w:tcW w:w="5528" w:type="dxa"/>
          </w:tcPr>
          <w:p w:rsidR="002F477C" w:rsidRPr="00AA2D32" w:rsidRDefault="002F477C" w:rsidP="00AA2D32">
            <w:pPr>
              <w:autoSpaceDE w:val="0"/>
              <w:autoSpaceDN w:val="0"/>
              <w:adjustRightInd w:val="0"/>
              <w:jc w:val="both"/>
            </w:pPr>
            <w:r w:rsidRPr="00AA2D32">
              <w:rPr>
                <w:sz w:val="22"/>
                <w:szCs w:val="22"/>
                <w:lang w:eastAsia="en-US"/>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2F477C" w:rsidRPr="006243FE">
        <w:tc>
          <w:tcPr>
            <w:tcW w:w="10348" w:type="dxa"/>
            <w:gridSpan w:val="3"/>
          </w:tcPr>
          <w:p w:rsidR="002F477C" w:rsidRPr="00AA2D32" w:rsidRDefault="002F477C" w:rsidP="00AA2D32">
            <w:pPr>
              <w:autoSpaceDE w:val="0"/>
              <w:autoSpaceDN w:val="0"/>
              <w:adjustRightInd w:val="0"/>
              <w:jc w:val="both"/>
              <w:rPr>
                <w:lang w:eastAsia="en-US"/>
              </w:rPr>
            </w:pPr>
            <w:r w:rsidRPr="00AA2D32">
              <w:rPr>
                <w:b/>
                <w:bCs/>
                <w:sz w:val="22"/>
                <w:szCs w:val="22"/>
                <w:lang w:eastAsia="en-US"/>
              </w:rPr>
              <w:t xml:space="preserve">Иные доходы бюджета  </w:t>
            </w:r>
            <w:r w:rsidRPr="00AA2D32">
              <w:rPr>
                <w:b/>
                <w:bCs/>
                <w:sz w:val="22"/>
                <w:szCs w:val="22"/>
              </w:rPr>
              <w:t>Унечского муниципального района Брянской области, администрирование которых может осуществляться органами государственной власти Брянской области **</w:t>
            </w:r>
          </w:p>
        </w:tc>
      </w:tr>
      <w:tr w:rsidR="002F477C" w:rsidRPr="006243FE">
        <w:tc>
          <w:tcPr>
            <w:tcW w:w="1872" w:type="dxa"/>
          </w:tcPr>
          <w:p w:rsidR="002F477C" w:rsidRPr="00AA2D32" w:rsidRDefault="002F477C" w:rsidP="00AA2D32">
            <w:pPr>
              <w:autoSpaceDE w:val="0"/>
              <w:autoSpaceDN w:val="0"/>
              <w:adjustRightInd w:val="0"/>
              <w:jc w:val="both"/>
              <w:rPr>
                <w:lang w:eastAsia="en-US"/>
              </w:rPr>
            </w:pPr>
          </w:p>
        </w:tc>
        <w:tc>
          <w:tcPr>
            <w:tcW w:w="2948" w:type="dxa"/>
          </w:tcPr>
          <w:p w:rsidR="002F477C" w:rsidRPr="00AA2D32" w:rsidRDefault="002F477C" w:rsidP="00AA2D32">
            <w:pPr>
              <w:pStyle w:val="ConsPlusNormal"/>
              <w:ind w:firstLine="6"/>
              <w:rPr>
                <w:rFonts w:ascii="Times New Roman" w:hAnsi="Times New Roman" w:cs="Times New Roman"/>
                <w:sz w:val="24"/>
                <w:szCs w:val="24"/>
              </w:rPr>
            </w:pPr>
            <w:r w:rsidRPr="00AA2D32">
              <w:rPr>
                <w:rFonts w:ascii="Times New Roman" w:hAnsi="Times New Roman" w:cs="Times New Roman"/>
                <w:sz w:val="24"/>
                <w:szCs w:val="24"/>
              </w:rPr>
              <w:t>1 16 01053 01 0000 140</w:t>
            </w:r>
          </w:p>
        </w:tc>
        <w:tc>
          <w:tcPr>
            <w:tcW w:w="5528" w:type="dxa"/>
          </w:tcPr>
          <w:p w:rsidR="002F477C" w:rsidRPr="00AA2D32" w:rsidRDefault="002F477C" w:rsidP="00AA2D32">
            <w:pPr>
              <w:pStyle w:val="ConsPlusNormal"/>
              <w:ind w:firstLine="6"/>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20" w:history="1">
              <w:r w:rsidRPr="00AA2D32">
                <w:rPr>
                  <w:rFonts w:ascii="Times New Roman" w:hAnsi="Times New Roman" w:cs="Times New Roman"/>
                  <w:sz w:val="24"/>
                  <w:szCs w:val="24"/>
                </w:rPr>
                <w:t>главой 5</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r>
      <w:tr w:rsidR="002F477C" w:rsidRPr="006243FE">
        <w:tc>
          <w:tcPr>
            <w:tcW w:w="1872" w:type="dxa"/>
          </w:tcPr>
          <w:p w:rsidR="002F477C" w:rsidRPr="00AA2D32" w:rsidRDefault="002F477C" w:rsidP="00AA2D32">
            <w:pPr>
              <w:autoSpaceDE w:val="0"/>
              <w:autoSpaceDN w:val="0"/>
              <w:adjustRightInd w:val="0"/>
              <w:jc w:val="both"/>
              <w:rPr>
                <w:lang w:eastAsia="en-US"/>
              </w:rPr>
            </w:pPr>
          </w:p>
        </w:tc>
        <w:tc>
          <w:tcPr>
            <w:tcW w:w="2948" w:type="dxa"/>
          </w:tcPr>
          <w:p w:rsidR="002F477C" w:rsidRPr="00AA2D32" w:rsidRDefault="002F477C" w:rsidP="00AA2D32">
            <w:pPr>
              <w:pStyle w:val="ConsPlusNormal"/>
              <w:ind w:firstLine="6"/>
              <w:rPr>
                <w:rFonts w:ascii="Times New Roman" w:hAnsi="Times New Roman" w:cs="Times New Roman"/>
                <w:sz w:val="24"/>
                <w:szCs w:val="24"/>
              </w:rPr>
            </w:pPr>
            <w:r w:rsidRPr="00AA2D32">
              <w:rPr>
                <w:rFonts w:ascii="Times New Roman" w:hAnsi="Times New Roman" w:cs="Times New Roman"/>
                <w:sz w:val="24"/>
                <w:szCs w:val="24"/>
              </w:rPr>
              <w:t>1 16 01063 01 0000 140</w:t>
            </w:r>
          </w:p>
        </w:tc>
        <w:tc>
          <w:tcPr>
            <w:tcW w:w="5528" w:type="dxa"/>
          </w:tcPr>
          <w:p w:rsidR="002F477C" w:rsidRPr="00AA2D32" w:rsidRDefault="002F477C" w:rsidP="00AA2D32">
            <w:pPr>
              <w:pStyle w:val="ConsPlusNormal"/>
              <w:ind w:firstLine="6"/>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21" w:history="1">
              <w:r w:rsidRPr="00AA2D32">
                <w:rPr>
                  <w:rFonts w:ascii="Times New Roman" w:hAnsi="Times New Roman" w:cs="Times New Roman"/>
                  <w:sz w:val="24"/>
                  <w:szCs w:val="24"/>
                </w:rPr>
                <w:t>главой 6</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2F477C" w:rsidRPr="006243FE">
        <w:tc>
          <w:tcPr>
            <w:tcW w:w="1872" w:type="dxa"/>
          </w:tcPr>
          <w:p w:rsidR="002F477C" w:rsidRPr="00AA2D32" w:rsidRDefault="002F477C" w:rsidP="00AA2D32">
            <w:pPr>
              <w:autoSpaceDE w:val="0"/>
              <w:autoSpaceDN w:val="0"/>
              <w:adjustRightInd w:val="0"/>
              <w:jc w:val="both"/>
              <w:rPr>
                <w:lang w:eastAsia="en-US"/>
              </w:rPr>
            </w:pPr>
          </w:p>
        </w:tc>
        <w:tc>
          <w:tcPr>
            <w:tcW w:w="2948" w:type="dxa"/>
          </w:tcPr>
          <w:p w:rsidR="002F477C" w:rsidRPr="00AA2D32" w:rsidRDefault="002F477C" w:rsidP="00AA2D32">
            <w:pPr>
              <w:pStyle w:val="ConsPlusNormal"/>
              <w:ind w:firstLine="6"/>
              <w:rPr>
                <w:rFonts w:ascii="Times New Roman" w:hAnsi="Times New Roman" w:cs="Times New Roman"/>
                <w:sz w:val="24"/>
                <w:szCs w:val="24"/>
              </w:rPr>
            </w:pPr>
            <w:r w:rsidRPr="00AA2D32">
              <w:rPr>
                <w:rFonts w:ascii="Times New Roman" w:hAnsi="Times New Roman" w:cs="Times New Roman"/>
                <w:sz w:val="24"/>
                <w:szCs w:val="24"/>
              </w:rPr>
              <w:t>1 16 01073 01 0000 140</w:t>
            </w:r>
          </w:p>
        </w:tc>
        <w:tc>
          <w:tcPr>
            <w:tcW w:w="5528" w:type="dxa"/>
          </w:tcPr>
          <w:p w:rsidR="002F477C" w:rsidRPr="00AA2D32" w:rsidRDefault="002F477C" w:rsidP="00AA2D32">
            <w:pPr>
              <w:pStyle w:val="ConsPlusNormal"/>
              <w:ind w:firstLine="6"/>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22" w:history="1">
              <w:r w:rsidRPr="00AA2D32">
                <w:rPr>
                  <w:rFonts w:ascii="Times New Roman" w:hAnsi="Times New Roman" w:cs="Times New Roman"/>
                  <w:sz w:val="24"/>
                  <w:szCs w:val="24"/>
                </w:rPr>
                <w:t>главой 7</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w:t>
            </w:r>
            <w:r>
              <w:rPr>
                <w:rFonts w:ascii="Times New Roman" w:hAnsi="Times New Roman" w:cs="Times New Roman"/>
                <w:sz w:val="24"/>
                <w:szCs w:val="24"/>
              </w:rPr>
              <w:t xml:space="preserve"> </w:t>
            </w:r>
            <w:r w:rsidRPr="00AA2D32">
              <w:rPr>
                <w:rFonts w:ascii="Times New Roman" w:hAnsi="Times New Roman" w:cs="Times New Roman"/>
                <w:sz w:val="24"/>
                <w:szCs w:val="24"/>
              </w:rPr>
              <w:t>в области охраны собственности, налагаемые мировыми судьями, комиссиями по делам несовершеннолетних и защите их прав</w:t>
            </w:r>
          </w:p>
        </w:tc>
      </w:tr>
      <w:tr w:rsidR="002F477C" w:rsidRPr="006243FE">
        <w:tc>
          <w:tcPr>
            <w:tcW w:w="1872" w:type="dxa"/>
          </w:tcPr>
          <w:p w:rsidR="002F477C" w:rsidRPr="00AA2D32" w:rsidRDefault="002F477C" w:rsidP="00AA2D32">
            <w:pPr>
              <w:autoSpaceDE w:val="0"/>
              <w:autoSpaceDN w:val="0"/>
              <w:adjustRightInd w:val="0"/>
              <w:jc w:val="both"/>
              <w:rPr>
                <w:i/>
                <w:iCs/>
                <w:lang w:eastAsia="en-US"/>
              </w:rPr>
            </w:pPr>
          </w:p>
        </w:tc>
        <w:tc>
          <w:tcPr>
            <w:tcW w:w="2948" w:type="dxa"/>
          </w:tcPr>
          <w:p w:rsidR="002F477C" w:rsidRPr="00AA2D32" w:rsidRDefault="002F477C" w:rsidP="00AA2D32">
            <w:pPr>
              <w:pStyle w:val="ConsPlusNormal"/>
              <w:ind w:firstLine="6"/>
              <w:rPr>
                <w:rFonts w:ascii="Times New Roman" w:hAnsi="Times New Roman" w:cs="Times New Roman"/>
                <w:sz w:val="24"/>
                <w:szCs w:val="24"/>
              </w:rPr>
            </w:pPr>
            <w:r w:rsidRPr="00AA2D32">
              <w:rPr>
                <w:rFonts w:ascii="Times New Roman" w:hAnsi="Times New Roman" w:cs="Times New Roman"/>
                <w:sz w:val="24"/>
                <w:szCs w:val="24"/>
              </w:rPr>
              <w:t>1 16 01083 01 0000 140</w:t>
            </w:r>
          </w:p>
        </w:tc>
        <w:tc>
          <w:tcPr>
            <w:tcW w:w="5528" w:type="dxa"/>
          </w:tcPr>
          <w:p w:rsidR="002F477C" w:rsidRPr="00AA2D32" w:rsidRDefault="002F477C" w:rsidP="00AA2D32">
            <w:pPr>
              <w:pStyle w:val="ConsPlusNormal"/>
              <w:ind w:firstLine="6"/>
              <w:jc w:val="both"/>
              <w:rPr>
                <w:rFonts w:ascii="Times New Roman" w:hAnsi="Times New Roman" w:cs="Times New Roman"/>
                <w:i/>
                <w:iCs/>
                <w:sz w:val="24"/>
                <w:szCs w:val="24"/>
              </w:rPr>
            </w:pPr>
            <w:r w:rsidRPr="00AA2D32">
              <w:rPr>
                <w:rFonts w:ascii="Times New Roman" w:hAnsi="Times New Roman" w:cs="Times New Roman"/>
                <w:sz w:val="24"/>
                <w:szCs w:val="24"/>
              </w:rPr>
              <w:t xml:space="preserve">Административные штрафы, установленные </w:t>
            </w:r>
            <w:hyperlink r:id="rId23" w:history="1">
              <w:r w:rsidRPr="00AA2D32">
                <w:rPr>
                  <w:rFonts w:ascii="Times New Roman" w:hAnsi="Times New Roman" w:cs="Times New Roman"/>
                  <w:sz w:val="24"/>
                  <w:szCs w:val="24"/>
                </w:rPr>
                <w:t>главой 8</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r>
      <w:tr w:rsidR="002F477C" w:rsidRPr="006243FE">
        <w:tc>
          <w:tcPr>
            <w:tcW w:w="1872" w:type="dxa"/>
          </w:tcPr>
          <w:p w:rsidR="002F477C" w:rsidRPr="00AA2D32" w:rsidRDefault="002F477C" w:rsidP="00AA2D32">
            <w:pPr>
              <w:autoSpaceDE w:val="0"/>
              <w:autoSpaceDN w:val="0"/>
              <w:adjustRightInd w:val="0"/>
              <w:jc w:val="both"/>
              <w:rPr>
                <w:i/>
                <w:iCs/>
                <w:lang w:eastAsia="en-US"/>
              </w:rPr>
            </w:pPr>
          </w:p>
        </w:tc>
        <w:tc>
          <w:tcPr>
            <w:tcW w:w="2948" w:type="dxa"/>
          </w:tcPr>
          <w:p w:rsidR="002F477C" w:rsidRPr="00AA2D32" w:rsidRDefault="002F477C" w:rsidP="00AA2D32">
            <w:pPr>
              <w:pStyle w:val="ConsPlusNormal"/>
              <w:ind w:firstLine="6"/>
              <w:rPr>
                <w:rFonts w:ascii="Times New Roman" w:hAnsi="Times New Roman" w:cs="Times New Roman"/>
                <w:sz w:val="24"/>
                <w:szCs w:val="24"/>
              </w:rPr>
            </w:pPr>
            <w:r w:rsidRPr="00AA2D32">
              <w:rPr>
                <w:rFonts w:ascii="Times New Roman" w:hAnsi="Times New Roman" w:cs="Times New Roman"/>
                <w:sz w:val="24"/>
                <w:szCs w:val="24"/>
              </w:rPr>
              <w:t>1 16 01093 01 0000 140</w:t>
            </w:r>
          </w:p>
        </w:tc>
        <w:tc>
          <w:tcPr>
            <w:tcW w:w="5528" w:type="dxa"/>
          </w:tcPr>
          <w:p w:rsidR="002F477C" w:rsidRPr="00AA2D32" w:rsidRDefault="002F477C" w:rsidP="00AA2D32">
            <w:pPr>
              <w:pStyle w:val="ConsPlusNormal"/>
              <w:ind w:firstLine="6"/>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24" w:history="1">
              <w:r w:rsidRPr="00AA2D32">
                <w:rPr>
                  <w:rFonts w:ascii="Times New Roman" w:hAnsi="Times New Roman" w:cs="Times New Roman"/>
                  <w:sz w:val="24"/>
                  <w:szCs w:val="24"/>
                </w:rPr>
                <w:t>главой 9</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r>
      <w:tr w:rsidR="002F477C" w:rsidRPr="006243FE">
        <w:tc>
          <w:tcPr>
            <w:tcW w:w="1872" w:type="dxa"/>
          </w:tcPr>
          <w:p w:rsidR="002F477C" w:rsidRPr="00AA2D32" w:rsidRDefault="002F477C" w:rsidP="00AA2D32">
            <w:pPr>
              <w:autoSpaceDE w:val="0"/>
              <w:autoSpaceDN w:val="0"/>
              <w:adjustRightInd w:val="0"/>
              <w:jc w:val="both"/>
              <w:rPr>
                <w:i/>
                <w:iCs/>
                <w:lang w:eastAsia="en-US"/>
              </w:rPr>
            </w:pPr>
          </w:p>
        </w:tc>
        <w:tc>
          <w:tcPr>
            <w:tcW w:w="2948" w:type="dxa"/>
          </w:tcPr>
          <w:p w:rsidR="002F477C" w:rsidRPr="00AA2D32" w:rsidRDefault="002F477C" w:rsidP="00AA2D32">
            <w:pPr>
              <w:pStyle w:val="ConsPlusNormal"/>
              <w:ind w:firstLine="6"/>
              <w:rPr>
                <w:rFonts w:ascii="Times New Roman" w:hAnsi="Times New Roman" w:cs="Times New Roman"/>
                <w:sz w:val="24"/>
                <w:szCs w:val="24"/>
              </w:rPr>
            </w:pPr>
            <w:r w:rsidRPr="00AA2D32">
              <w:rPr>
                <w:rFonts w:ascii="Times New Roman" w:hAnsi="Times New Roman" w:cs="Times New Roman"/>
                <w:sz w:val="24"/>
                <w:szCs w:val="24"/>
              </w:rPr>
              <w:t>1 16 01103 01 0000 140</w:t>
            </w:r>
          </w:p>
        </w:tc>
        <w:tc>
          <w:tcPr>
            <w:tcW w:w="5528" w:type="dxa"/>
          </w:tcPr>
          <w:p w:rsidR="002F477C" w:rsidRPr="00AA2D32" w:rsidRDefault="002F477C" w:rsidP="00AA2D32">
            <w:pPr>
              <w:pStyle w:val="ConsPlusNormal"/>
              <w:ind w:firstLine="6"/>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25" w:history="1">
              <w:r w:rsidRPr="00AA2D32">
                <w:rPr>
                  <w:rFonts w:ascii="Times New Roman" w:hAnsi="Times New Roman" w:cs="Times New Roman"/>
                  <w:sz w:val="24"/>
                  <w:szCs w:val="24"/>
                </w:rPr>
                <w:t>главой 10</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r>
      <w:tr w:rsidR="002F477C" w:rsidRPr="006243FE">
        <w:tc>
          <w:tcPr>
            <w:tcW w:w="1872" w:type="dxa"/>
          </w:tcPr>
          <w:p w:rsidR="002F477C" w:rsidRPr="00AA2D32" w:rsidRDefault="002F477C" w:rsidP="00AA2D32">
            <w:pPr>
              <w:autoSpaceDE w:val="0"/>
              <w:autoSpaceDN w:val="0"/>
              <w:adjustRightInd w:val="0"/>
              <w:jc w:val="both"/>
              <w:rPr>
                <w:i/>
                <w:iCs/>
                <w:lang w:eastAsia="en-US"/>
              </w:rPr>
            </w:pPr>
          </w:p>
        </w:tc>
        <w:tc>
          <w:tcPr>
            <w:tcW w:w="2948" w:type="dxa"/>
          </w:tcPr>
          <w:p w:rsidR="002F477C" w:rsidRPr="00AA2D32" w:rsidRDefault="002F477C" w:rsidP="00AA2D32">
            <w:pPr>
              <w:pStyle w:val="ConsPlusNormal"/>
              <w:ind w:firstLine="6"/>
              <w:rPr>
                <w:rFonts w:ascii="Times New Roman" w:hAnsi="Times New Roman" w:cs="Times New Roman"/>
                <w:sz w:val="24"/>
                <w:szCs w:val="24"/>
              </w:rPr>
            </w:pPr>
            <w:r w:rsidRPr="00AA2D32">
              <w:rPr>
                <w:rFonts w:ascii="Times New Roman" w:hAnsi="Times New Roman" w:cs="Times New Roman"/>
                <w:sz w:val="24"/>
                <w:szCs w:val="24"/>
              </w:rPr>
              <w:t>1 16 01113 01 0000 140</w:t>
            </w:r>
          </w:p>
        </w:tc>
        <w:tc>
          <w:tcPr>
            <w:tcW w:w="5528" w:type="dxa"/>
          </w:tcPr>
          <w:p w:rsidR="002F477C" w:rsidRPr="00AA2D32" w:rsidRDefault="002F477C" w:rsidP="00AA2D32">
            <w:pPr>
              <w:pStyle w:val="ConsPlusNormal"/>
              <w:ind w:firstLine="6"/>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26" w:history="1">
              <w:r w:rsidRPr="00AA2D32">
                <w:rPr>
                  <w:rFonts w:ascii="Times New Roman" w:hAnsi="Times New Roman" w:cs="Times New Roman"/>
                  <w:sz w:val="24"/>
                  <w:szCs w:val="24"/>
                </w:rPr>
                <w:t>главой 11</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r>
      <w:tr w:rsidR="002F477C" w:rsidRPr="006243FE">
        <w:tc>
          <w:tcPr>
            <w:tcW w:w="1872" w:type="dxa"/>
          </w:tcPr>
          <w:p w:rsidR="002F477C" w:rsidRPr="00AA2D32" w:rsidRDefault="002F477C" w:rsidP="00AA2D32">
            <w:pPr>
              <w:autoSpaceDE w:val="0"/>
              <w:autoSpaceDN w:val="0"/>
              <w:adjustRightInd w:val="0"/>
              <w:jc w:val="both"/>
              <w:rPr>
                <w:i/>
                <w:iCs/>
                <w:lang w:eastAsia="en-US"/>
              </w:rPr>
            </w:pPr>
          </w:p>
        </w:tc>
        <w:tc>
          <w:tcPr>
            <w:tcW w:w="2948" w:type="dxa"/>
          </w:tcPr>
          <w:p w:rsidR="002F477C" w:rsidRPr="00AA2D32" w:rsidRDefault="002F477C" w:rsidP="00AA2D32">
            <w:pPr>
              <w:pStyle w:val="ConsPlusNormal"/>
              <w:ind w:firstLine="6"/>
              <w:rPr>
                <w:rFonts w:ascii="Times New Roman" w:hAnsi="Times New Roman" w:cs="Times New Roman"/>
                <w:sz w:val="24"/>
                <w:szCs w:val="24"/>
              </w:rPr>
            </w:pPr>
            <w:r w:rsidRPr="00AA2D32">
              <w:rPr>
                <w:rFonts w:ascii="Times New Roman" w:hAnsi="Times New Roman" w:cs="Times New Roman"/>
                <w:sz w:val="24"/>
                <w:szCs w:val="24"/>
              </w:rPr>
              <w:t>1 16 01133 01 0000 140</w:t>
            </w:r>
          </w:p>
        </w:tc>
        <w:tc>
          <w:tcPr>
            <w:tcW w:w="5528" w:type="dxa"/>
          </w:tcPr>
          <w:p w:rsidR="002F477C" w:rsidRPr="00AA2D32" w:rsidRDefault="002F477C" w:rsidP="00AA2D32">
            <w:pPr>
              <w:pStyle w:val="ConsPlusNormal"/>
              <w:ind w:firstLine="6"/>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27" w:history="1">
              <w:r w:rsidRPr="00AA2D32">
                <w:rPr>
                  <w:rFonts w:ascii="Times New Roman" w:hAnsi="Times New Roman" w:cs="Times New Roman"/>
                  <w:sz w:val="24"/>
                  <w:szCs w:val="24"/>
                </w:rPr>
                <w:t>главой 13</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r>
      <w:tr w:rsidR="002F477C" w:rsidRPr="006243FE">
        <w:tc>
          <w:tcPr>
            <w:tcW w:w="1872" w:type="dxa"/>
          </w:tcPr>
          <w:p w:rsidR="002F477C" w:rsidRPr="00AA2D32" w:rsidRDefault="002F477C" w:rsidP="00AA2D32">
            <w:pPr>
              <w:autoSpaceDE w:val="0"/>
              <w:autoSpaceDN w:val="0"/>
              <w:adjustRightInd w:val="0"/>
              <w:jc w:val="both"/>
              <w:rPr>
                <w:i/>
                <w:iCs/>
                <w:lang w:eastAsia="en-US"/>
              </w:rPr>
            </w:pPr>
          </w:p>
        </w:tc>
        <w:tc>
          <w:tcPr>
            <w:tcW w:w="2948" w:type="dxa"/>
          </w:tcPr>
          <w:p w:rsidR="002F477C" w:rsidRPr="00AA2D32" w:rsidRDefault="002F477C" w:rsidP="00AA2D32">
            <w:pPr>
              <w:pStyle w:val="ConsPlusNormal"/>
              <w:ind w:firstLine="6"/>
              <w:rPr>
                <w:rFonts w:ascii="Times New Roman" w:hAnsi="Times New Roman" w:cs="Times New Roman"/>
                <w:sz w:val="24"/>
                <w:szCs w:val="24"/>
              </w:rPr>
            </w:pPr>
            <w:r w:rsidRPr="00AA2D32">
              <w:rPr>
                <w:rFonts w:ascii="Times New Roman" w:hAnsi="Times New Roman" w:cs="Times New Roman"/>
                <w:sz w:val="24"/>
                <w:szCs w:val="24"/>
              </w:rPr>
              <w:t>1 16 01143 01 0000 140</w:t>
            </w:r>
          </w:p>
        </w:tc>
        <w:tc>
          <w:tcPr>
            <w:tcW w:w="5528" w:type="dxa"/>
          </w:tcPr>
          <w:p w:rsidR="002F477C" w:rsidRPr="00AA2D32" w:rsidRDefault="002F477C" w:rsidP="00AA2D32">
            <w:pPr>
              <w:pStyle w:val="ConsPlusNormal"/>
              <w:ind w:firstLine="6"/>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28" w:history="1">
              <w:r w:rsidRPr="00AA2D32">
                <w:rPr>
                  <w:rFonts w:ascii="Times New Roman" w:hAnsi="Times New Roman" w:cs="Times New Roman"/>
                  <w:sz w:val="24"/>
                  <w:szCs w:val="24"/>
                </w:rPr>
                <w:t>главой 14</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r>
      <w:tr w:rsidR="002F477C" w:rsidRPr="006243FE">
        <w:tc>
          <w:tcPr>
            <w:tcW w:w="1872" w:type="dxa"/>
          </w:tcPr>
          <w:p w:rsidR="002F477C" w:rsidRPr="00AA2D32" w:rsidRDefault="002F477C" w:rsidP="00AA2D32">
            <w:pPr>
              <w:autoSpaceDE w:val="0"/>
              <w:autoSpaceDN w:val="0"/>
              <w:adjustRightInd w:val="0"/>
              <w:jc w:val="both"/>
              <w:rPr>
                <w:i/>
                <w:iCs/>
                <w:lang w:eastAsia="en-US"/>
              </w:rPr>
            </w:pPr>
          </w:p>
        </w:tc>
        <w:tc>
          <w:tcPr>
            <w:tcW w:w="2948" w:type="dxa"/>
          </w:tcPr>
          <w:p w:rsidR="002F477C" w:rsidRPr="00AA2D32" w:rsidRDefault="002F477C" w:rsidP="00AA2D32">
            <w:pPr>
              <w:pStyle w:val="ConsPlusNormal"/>
              <w:ind w:firstLine="6"/>
              <w:rPr>
                <w:rFonts w:ascii="Times New Roman" w:hAnsi="Times New Roman" w:cs="Times New Roman"/>
                <w:sz w:val="24"/>
                <w:szCs w:val="24"/>
              </w:rPr>
            </w:pPr>
            <w:r w:rsidRPr="00AA2D32">
              <w:rPr>
                <w:rFonts w:ascii="Times New Roman" w:hAnsi="Times New Roman" w:cs="Times New Roman"/>
                <w:sz w:val="24"/>
                <w:szCs w:val="24"/>
              </w:rPr>
              <w:t>1 16 01153 01 0000 140</w:t>
            </w:r>
          </w:p>
        </w:tc>
        <w:tc>
          <w:tcPr>
            <w:tcW w:w="5528" w:type="dxa"/>
          </w:tcPr>
          <w:p w:rsidR="002F477C" w:rsidRPr="00AA2D32" w:rsidRDefault="002F477C" w:rsidP="00AA2D32">
            <w:pPr>
              <w:pStyle w:val="ConsPlusNormal"/>
              <w:ind w:firstLine="6"/>
              <w:jc w:val="both"/>
              <w:rPr>
                <w:rFonts w:ascii="Times New Roman" w:hAnsi="Times New Roman" w:cs="Times New Roman"/>
                <w:i/>
                <w:iCs/>
                <w:sz w:val="24"/>
                <w:szCs w:val="24"/>
              </w:rPr>
            </w:pPr>
            <w:r w:rsidRPr="00AA2D32">
              <w:rPr>
                <w:rFonts w:ascii="Times New Roman" w:hAnsi="Times New Roman" w:cs="Times New Roman"/>
                <w:sz w:val="24"/>
                <w:szCs w:val="24"/>
              </w:rPr>
              <w:t xml:space="preserve">Административные штрафы, установленные </w:t>
            </w:r>
            <w:hyperlink r:id="rId29" w:history="1">
              <w:r w:rsidRPr="00AA2D32">
                <w:rPr>
                  <w:rFonts w:ascii="Times New Roman" w:hAnsi="Times New Roman" w:cs="Times New Roman"/>
                  <w:sz w:val="24"/>
                  <w:szCs w:val="24"/>
                </w:rPr>
                <w:t>главой 15</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30" w:history="1">
              <w:r w:rsidRPr="00AA2D32">
                <w:rPr>
                  <w:rFonts w:ascii="Times New Roman" w:hAnsi="Times New Roman" w:cs="Times New Roman"/>
                  <w:sz w:val="24"/>
                  <w:szCs w:val="24"/>
                </w:rPr>
                <w:t>пункте 6 статьи 46</w:t>
              </w:r>
            </w:hyperlink>
            <w:r w:rsidRPr="00AA2D32">
              <w:rPr>
                <w:rFonts w:ascii="Times New Roman" w:hAnsi="Times New Roman" w:cs="Times New Roman"/>
                <w:sz w:val="24"/>
                <w:szCs w:val="24"/>
              </w:rPr>
              <w:t xml:space="preserve"> Бюджетного кодекса Российской Федерации), налагаемые мировыми судьями, комиссиями по делам несовершеннолетних и защите их прав</w:t>
            </w:r>
          </w:p>
        </w:tc>
      </w:tr>
      <w:tr w:rsidR="002F477C" w:rsidRPr="006243FE">
        <w:tc>
          <w:tcPr>
            <w:tcW w:w="1872" w:type="dxa"/>
          </w:tcPr>
          <w:p w:rsidR="002F477C" w:rsidRPr="00AA2D32" w:rsidRDefault="002F477C" w:rsidP="00AA2D32">
            <w:pPr>
              <w:autoSpaceDE w:val="0"/>
              <w:autoSpaceDN w:val="0"/>
              <w:adjustRightInd w:val="0"/>
              <w:jc w:val="both"/>
              <w:rPr>
                <w:i/>
                <w:iCs/>
                <w:lang w:eastAsia="en-US"/>
              </w:rPr>
            </w:pPr>
          </w:p>
        </w:tc>
        <w:tc>
          <w:tcPr>
            <w:tcW w:w="2948" w:type="dxa"/>
          </w:tcPr>
          <w:p w:rsidR="002F477C" w:rsidRPr="00AA2D32" w:rsidRDefault="002F477C" w:rsidP="00AA2D32">
            <w:pPr>
              <w:pStyle w:val="ConsPlusNormal"/>
              <w:ind w:firstLine="6"/>
              <w:rPr>
                <w:rFonts w:ascii="Times New Roman" w:hAnsi="Times New Roman" w:cs="Times New Roman"/>
                <w:sz w:val="24"/>
                <w:szCs w:val="24"/>
              </w:rPr>
            </w:pPr>
            <w:r w:rsidRPr="00AA2D32">
              <w:rPr>
                <w:rFonts w:ascii="Times New Roman" w:hAnsi="Times New Roman" w:cs="Times New Roman"/>
                <w:sz w:val="24"/>
                <w:szCs w:val="24"/>
              </w:rPr>
              <w:t>1 16 01163 01 0000 140</w:t>
            </w:r>
          </w:p>
        </w:tc>
        <w:tc>
          <w:tcPr>
            <w:tcW w:w="5528" w:type="dxa"/>
          </w:tcPr>
          <w:p w:rsidR="002F477C" w:rsidRPr="00AA2D32" w:rsidRDefault="002F477C" w:rsidP="00AA2D32">
            <w:pPr>
              <w:pStyle w:val="ConsPlusNormal"/>
              <w:ind w:firstLine="6"/>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31" w:history="1">
              <w:r w:rsidRPr="00AA2D32">
                <w:rPr>
                  <w:rFonts w:ascii="Times New Roman" w:hAnsi="Times New Roman" w:cs="Times New Roman"/>
                  <w:sz w:val="24"/>
                  <w:szCs w:val="24"/>
                </w:rPr>
                <w:t>главой 16</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r>
      <w:tr w:rsidR="002F477C" w:rsidRPr="006243FE">
        <w:tc>
          <w:tcPr>
            <w:tcW w:w="1872" w:type="dxa"/>
          </w:tcPr>
          <w:p w:rsidR="002F477C" w:rsidRPr="00AA2D32" w:rsidRDefault="002F477C" w:rsidP="00AA2D32">
            <w:pPr>
              <w:autoSpaceDE w:val="0"/>
              <w:autoSpaceDN w:val="0"/>
              <w:adjustRightInd w:val="0"/>
              <w:jc w:val="both"/>
              <w:rPr>
                <w:i/>
                <w:iCs/>
                <w:lang w:eastAsia="en-US"/>
              </w:rPr>
            </w:pPr>
          </w:p>
        </w:tc>
        <w:tc>
          <w:tcPr>
            <w:tcW w:w="2948" w:type="dxa"/>
          </w:tcPr>
          <w:p w:rsidR="002F477C" w:rsidRPr="00AA2D32" w:rsidRDefault="002F477C" w:rsidP="00AA2D32">
            <w:pPr>
              <w:pStyle w:val="ConsPlusNormal"/>
              <w:ind w:firstLine="6"/>
              <w:rPr>
                <w:rFonts w:ascii="Times New Roman" w:hAnsi="Times New Roman" w:cs="Times New Roman"/>
                <w:sz w:val="24"/>
                <w:szCs w:val="24"/>
              </w:rPr>
            </w:pPr>
            <w:r w:rsidRPr="00AA2D32">
              <w:rPr>
                <w:rFonts w:ascii="Times New Roman" w:hAnsi="Times New Roman" w:cs="Times New Roman"/>
                <w:sz w:val="24"/>
                <w:szCs w:val="24"/>
              </w:rPr>
              <w:t>1 16 01173 01 0000 140</w:t>
            </w:r>
          </w:p>
        </w:tc>
        <w:tc>
          <w:tcPr>
            <w:tcW w:w="5528" w:type="dxa"/>
          </w:tcPr>
          <w:p w:rsidR="002F477C" w:rsidRPr="00AA2D32" w:rsidRDefault="002F477C" w:rsidP="00AA2D32">
            <w:pPr>
              <w:pStyle w:val="ConsPlusNormal"/>
              <w:ind w:firstLine="6"/>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32" w:history="1">
              <w:r w:rsidRPr="00AA2D32">
                <w:rPr>
                  <w:rFonts w:ascii="Times New Roman" w:hAnsi="Times New Roman" w:cs="Times New Roman"/>
                  <w:sz w:val="24"/>
                  <w:szCs w:val="24"/>
                </w:rPr>
                <w:t>главой 17</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r>
      <w:tr w:rsidR="002F477C" w:rsidRPr="006243FE">
        <w:tc>
          <w:tcPr>
            <w:tcW w:w="1872" w:type="dxa"/>
          </w:tcPr>
          <w:p w:rsidR="002F477C" w:rsidRPr="00AA2D32" w:rsidRDefault="002F477C" w:rsidP="00AA2D32">
            <w:pPr>
              <w:autoSpaceDE w:val="0"/>
              <w:autoSpaceDN w:val="0"/>
              <w:adjustRightInd w:val="0"/>
              <w:jc w:val="both"/>
              <w:rPr>
                <w:i/>
                <w:iCs/>
                <w:lang w:eastAsia="en-US"/>
              </w:rPr>
            </w:pPr>
          </w:p>
        </w:tc>
        <w:tc>
          <w:tcPr>
            <w:tcW w:w="2948" w:type="dxa"/>
          </w:tcPr>
          <w:p w:rsidR="002F477C" w:rsidRPr="00AA2D32" w:rsidRDefault="002F477C" w:rsidP="00AA2D32">
            <w:pPr>
              <w:pStyle w:val="ConsPlusNormal"/>
              <w:ind w:firstLine="6"/>
              <w:rPr>
                <w:rFonts w:ascii="Times New Roman" w:hAnsi="Times New Roman" w:cs="Times New Roman"/>
                <w:sz w:val="24"/>
                <w:szCs w:val="24"/>
              </w:rPr>
            </w:pPr>
            <w:r w:rsidRPr="00AA2D32">
              <w:rPr>
                <w:rFonts w:ascii="Times New Roman" w:hAnsi="Times New Roman" w:cs="Times New Roman"/>
                <w:sz w:val="24"/>
                <w:szCs w:val="24"/>
              </w:rPr>
              <w:t>1 16 01183 01 0000 140</w:t>
            </w:r>
          </w:p>
        </w:tc>
        <w:tc>
          <w:tcPr>
            <w:tcW w:w="5528" w:type="dxa"/>
          </w:tcPr>
          <w:p w:rsidR="002F477C" w:rsidRPr="00AA2D32" w:rsidRDefault="002F477C" w:rsidP="00AA2D32">
            <w:pPr>
              <w:pStyle w:val="ConsPlusNormal"/>
              <w:ind w:firstLine="6"/>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33" w:history="1">
              <w:r w:rsidRPr="00AA2D32">
                <w:rPr>
                  <w:rFonts w:ascii="Times New Roman" w:hAnsi="Times New Roman" w:cs="Times New Roman"/>
                  <w:sz w:val="24"/>
                  <w:szCs w:val="24"/>
                </w:rPr>
                <w:t>главой 18</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2F477C" w:rsidRPr="006243FE">
        <w:tc>
          <w:tcPr>
            <w:tcW w:w="1872" w:type="dxa"/>
          </w:tcPr>
          <w:p w:rsidR="002F477C" w:rsidRPr="00AA2D32" w:rsidRDefault="002F477C" w:rsidP="00AA2D32">
            <w:pPr>
              <w:autoSpaceDE w:val="0"/>
              <w:autoSpaceDN w:val="0"/>
              <w:adjustRightInd w:val="0"/>
              <w:jc w:val="both"/>
              <w:rPr>
                <w:i/>
                <w:iCs/>
                <w:lang w:eastAsia="en-US"/>
              </w:rPr>
            </w:pPr>
          </w:p>
        </w:tc>
        <w:tc>
          <w:tcPr>
            <w:tcW w:w="2948" w:type="dxa"/>
          </w:tcPr>
          <w:p w:rsidR="002F477C" w:rsidRPr="00AA2D32" w:rsidRDefault="002F477C" w:rsidP="00AA2D32">
            <w:pPr>
              <w:pStyle w:val="ConsPlusNormal"/>
              <w:ind w:firstLine="6"/>
              <w:rPr>
                <w:rFonts w:ascii="Times New Roman" w:hAnsi="Times New Roman" w:cs="Times New Roman"/>
                <w:sz w:val="24"/>
                <w:szCs w:val="24"/>
              </w:rPr>
            </w:pPr>
            <w:r w:rsidRPr="00AA2D32">
              <w:rPr>
                <w:rFonts w:ascii="Times New Roman" w:hAnsi="Times New Roman" w:cs="Times New Roman"/>
                <w:sz w:val="24"/>
                <w:szCs w:val="24"/>
              </w:rPr>
              <w:t>1 16 01193 01 0000 140</w:t>
            </w:r>
          </w:p>
        </w:tc>
        <w:tc>
          <w:tcPr>
            <w:tcW w:w="5528" w:type="dxa"/>
          </w:tcPr>
          <w:p w:rsidR="002F477C" w:rsidRPr="00AA2D32" w:rsidRDefault="002F477C" w:rsidP="00AA2D32">
            <w:pPr>
              <w:pStyle w:val="ConsPlusNormal"/>
              <w:ind w:firstLine="6"/>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34" w:history="1">
              <w:r w:rsidRPr="00AA2D32">
                <w:rPr>
                  <w:rFonts w:ascii="Times New Roman" w:hAnsi="Times New Roman" w:cs="Times New Roman"/>
                  <w:sz w:val="24"/>
                  <w:szCs w:val="24"/>
                </w:rPr>
                <w:t>главой 19</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2F477C" w:rsidRPr="006243FE">
        <w:tc>
          <w:tcPr>
            <w:tcW w:w="1872" w:type="dxa"/>
          </w:tcPr>
          <w:p w:rsidR="002F477C" w:rsidRPr="00AA2D32" w:rsidRDefault="002F477C" w:rsidP="00AA2D32">
            <w:pPr>
              <w:autoSpaceDE w:val="0"/>
              <w:autoSpaceDN w:val="0"/>
              <w:adjustRightInd w:val="0"/>
              <w:jc w:val="both"/>
              <w:rPr>
                <w:i/>
                <w:iCs/>
                <w:lang w:eastAsia="en-US"/>
              </w:rPr>
            </w:pPr>
          </w:p>
        </w:tc>
        <w:tc>
          <w:tcPr>
            <w:tcW w:w="2948" w:type="dxa"/>
          </w:tcPr>
          <w:p w:rsidR="002F477C" w:rsidRPr="00AA2D32" w:rsidRDefault="002F477C" w:rsidP="00AA2D32">
            <w:pPr>
              <w:pStyle w:val="ConsPlusNormal"/>
              <w:ind w:firstLine="6"/>
              <w:rPr>
                <w:rFonts w:ascii="Times New Roman" w:hAnsi="Times New Roman" w:cs="Times New Roman"/>
                <w:sz w:val="24"/>
                <w:szCs w:val="24"/>
              </w:rPr>
            </w:pPr>
            <w:r w:rsidRPr="00AA2D32">
              <w:rPr>
                <w:rFonts w:ascii="Times New Roman" w:hAnsi="Times New Roman" w:cs="Times New Roman"/>
                <w:sz w:val="24"/>
                <w:szCs w:val="24"/>
              </w:rPr>
              <w:t>1 16 01203 01 0000 140</w:t>
            </w:r>
          </w:p>
        </w:tc>
        <w:tc>
          <w:tcPr>
            <w:tcW w:w="5528" w:type="dxa"/>
          </w:tcPr>
          <w:p w:rsidR="002F477C" w:rsidRPr="00AA2D32" w:rsidRDefault="002F477C" w:rsidP="00AA2D32">
            <w:pPr>
              <w:pStyle w:val="ConsPlusNormal"/>
              <w:ind w:firstLine="6"/>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35" w:history="1">
              <w:r w:rsidRPr="00AA2D32">
                <w:rPr>
                  <w:rFonts w:ascii="Times New Roman" w:hAnsi="Times New Roman" w:cs="Times New Roman"/>
                  <w:sz w:val="24"/>
                  <w:szCs w:val="24"/>
                </w:rPr>
                <w:t>главой 20</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2F477C" w:rsidRPr="006243FE">
        <w:tc>
          <w:tcPr>
            <w:tcW w:w="1872" w:type="dxa"/>
          </w:tcPr>
          <w:p w:rsidR="002F477C" w:rsidRPr="00AA2D32" w:rsidRDefault="002F477C" w:rsidP="00AA2D32">
            <w:pPr>
              <w:autoSpaceDE w:val="0"/>
              <w:autoSpaceDN w:val="0"/>
              <w:adjustRightInd w:val="0"/>
              <w:jc w:val="both"/>
              <w:rPr>
                <w:i/>
                <w:iCs/>
                <w:lang w:eastAsia="en-US"/>
              </w:rPr>
            </w:pPr>
          </w:p>
        </w:tc>
        <w:tc>
          <w:tcPr>
            <w:tcW w:w="2948" w:type="dxa"/>
          </w:tcPr>
          <w:p w:rsidR="002F477C" w:rsidRPr="00AA2D32" w:rsidRDefault="002F477C" w:rsidP="00AA2D32">
            <w:pPr>
              <w:pStyle w:val="ConsPlusNormal"/>
              <w:ind w:firstLine="6"/>
              <w:rPr>
                <w:rFonts w:ascii="Times New Roman" w:hAnsi="Times New Roman" w:cs="Times New Roman"/>
                <w:sz w:val="24"/>
                <w:szCs w:val="24"/>
              </w:rPr>
            </w:pPr>
            <w:r w:rsidRPr="00AA2D32">
              <w:rPr>
                <w:rFonts w:ascii="Times New Roman" w:hAnsi="Times New Roman" w:cs="Times New Roman"/>
                <w:sz w:val="24"/>
                <w:szCs w:val="24"/>
              </w:rPr>
              <w:t>1 16 01213 01 0000 140</w:t>
            </w:r>
          </w:p>
        </w:tc>
        <w:tc>
          <w:tcPr>
            <w:tcW w:w="5528" w:type="dxa"/>
          </w:tcPr>
          <w:p w:rsidR="002F477C" w:rsidRPr="00AA2D32" w:rsidRDefault="002F477C" w:rsidP="00AA2D32">
            <w:pPr>
              <w:pStyle w:val="ConsPlusNormal"/>
              <w:ind w:firstLine="6"/>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36" w:history="1">
              <w:r w:rsidRPr="00AA2D32">
                <w:rPr>
                  <w:rFonts w:ascii="Times New Roman" w:hAnsi="Times New Roman" w:cs="Times New Roman"/>
                  <w:sz w:val="24"/>
                  <w:szCs w:val="24"/>
                </w:rPr>
                <w:t>главой 21</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в области воинского учета, налагаемые мировыми судьями, комиссиями по делам несовершеннолетних и защите их прав</w:t>
            </w:r>
          </w:p>
        </w:tc>
      </w:tr>
    </w:tbl>
    <w:p w:rsidR="002F477C" w:rsidRPr="006243FE" w:rsidRDefault="002F477C" w:rsidP="003F0AD5">
      <w:pPr>
        <w:autoSpaceDE w:val="0"/>
        <w:autoSpaceDN w:val="0"/>
        <w:adjustRightInd w:val="0"/>
        <w:ind w:left="-142"/>
        <w:jc w:val="both"/>
        <w:rPr>
          <w:i/>
          <w:iCs/>
        </w:rPr>
      </w:pPr>
    </w:p>
    <w:p w:rsidR="002F477C" w:rsidRPr="009B348D" w:rsidRDefault="002F477C" w:rsidP="003F0AD5">
      <w:pPr>
        <w:autoSpaceDE w:val="0"/>
        <w:autoSpaceDN w:val="0"/>
        <w:adjustRightInd w:val="0"/>
        <w:ind w:left="-142"/>
        <w:jc w:val="both"/>
      </w:pPr>
      <w:r w:rsidRPr="006243FE">
        <w:rPr>
          <w:i/>
          <w:iCs/>
        </w:rPr>
        <w:tab/>
      </w:r>
      <w:r w:rsidRPr="006243FE">
        <w:rPr>
          <w:i/>
          <w:iCs/>
        </w:rPr>
        <w:tab/>
      </w:r>
      <w:r w:rsidRPr="009B348D">
        <w:t xml:space="preserve">*Администрирование главными администраторами, являющимися органами государственной власти Брянской области </w:t>
      </w:r>
      <w:r w:rsidRPr="009B348D">
        <w:rPr>
          <w:sz w:val="28"/>
          <w:szCs w:val="28"/>
        </w:rPr>
        <w:t xml:space="preserve">и </w:t>
      </w:r>
      <w:r w:rsidRPr="009B348D">
        <w:t>созданными ими государственными учреждениями денежных взысканий (штрафов) осуществляется с применением кодов группы подвида доходов бюджетов</w:t>
      </w:r>
    </w:p>
    <w:p w:rsidR="002F477C" w:rsidRPr="006243FE" w:rsidRDefault="002F477C" w:rsidP="003F0AD5">
      <w:pPr>
        <w:autoSpaceDE w:val="0"/>
        <w:autoSpaceDN w:val="0"/>
        <w:adjustRightInd w:val="0"/>
        <w:spacing w:before="200"/>
        <w:ind w:left="-426" w:firstLine="284"/>
        <w:jc w:val="both"/>
        <w:rPr>
          <w:i/>
          <w:iCs/>
          <w:lang w:eastAsia="en-US"/>
        </w:rPr>
      </w:pPr>
      <w:r w:rsidRPr="006243FE">
        <w:rPr>
          <w:i/>
          <w:iCs/>
          <w:lang w:eastAsia="en-US"/>
        </w:rPr>
        <w:t>**</w:t>
      </w:r>
    </w:p>
    <w:p w:rsidR="002F477C" w:rsidRPr="000D6BCA" w:rsidRDefault="002F477C" w:rsidP="003F0AD5">
      <w:pPr>
        <w:autoSpaceDE w:val="0"/>
        <w:autoSpaceDN w:val="0"/>
        <w:adjustRightInd w:val="0"/>
        <w:ind w:left="-709" w:firstLine="284"/>
        <w:jc w:val="both"/>
        <w:rPr>
          <w:lang w:eastAsia="en-US"/>
        </w:rPr>
      </w:pPr>
      <w:r w:rsidRPr="000D6BCA">
        <w:rPr>
          <w:lang w:eastAsia="en-US"/>
        </w:rPr>
        <w:t>803 Администрация Губернатора Брянской области и Правительства Брянской области</w:t>
      </w:r>
    </w:p>
    <w:p w:rsidR="002F477C" w:rsidRPr="000D6BCA" w:rsidRDefault="002F477C" w:rsidP="003F0AD5">
      <w:pPr>
        <w:autoSpaceDE w:val="0"/>
        <w:autoSpaceDN w:val="0"/>
        <w:adjustRightInd w:val="0"/>
        <w:ind w:left="-709" w:firstLine="567"/>
        <w:jc w:val="both"/>
        <w:rPr>
          <w:lang w:eastAsia="en-US"/>
        </w:rPr>
      </w:pPr>
      <w:r w:rsidRPr="000D6BCA">
        <w:rPr>
          <w:lang w:eastAsia="en-US"/>
        </w:rPr>
        <w:t>804 Государственная жилищная инспекция Брянской области</w:t>
      </w:r>
    </w:p>
    <w:p w:rsidR="002F477C" w:rsidRPr="000D6BCA" w:rsidRDefault="002F477C" w:rsidP="009B6B8F">
      <w:pPr>
        <w:autoSpaceDE w:val="0"/>
        <w:autoSpaceDN w:val="0"/>
        <w:adjustRightInd w:val="0"/>
        <w:ind w:left="-142"/>
        <w:jc w:val="both"/>
        <w:rPr>
          <w:lang w:eastAsia="en-US"/>
        </w:rPr>
      </w:pPr>
      <w:r w:rsidRPr="000D6BCA">
        <w:rPr>
          <w:lang w:eastAsia="en-US"/>
        </w:rPr>
        <w:t>805 Управление ветеринарии Брянской области</w:t>
      </w:r>
    </w:p>
    <w:p w:rsidR="002F477C" w:rsidRPr="000D6BCA" w:rsidRDefault="002F477C" w:rsidP="003F0AD5">
      <w:pPr>
        <w:autoSpaceDE w:val="0"/>
        <w:autoSpaceDN w:val="0"/>
        <w:adjustRightInd w:val="0"/>
        <w:ind w:left="-426" w:firstLine="284"/>
        <w:jc w:val="both"/>
        <w:rPr>
          <w:lang w:eastAsia="en-US"/>
        </w:rPr>
      </w:pPr>
      <w:r w:rsidRPr="000D6BCA">
        <w:rPr>
          <w:lang w:eastAsia="en-US"/>
        </w:rPr>
        <w:t>806 Государственная строительная инспекция Брянской области</w:t>
      </w:r>
    </w:p>
    <w:p w:rsidR="002F477C" w:rsidRPr="000D6BCA" w:rsidRDefault="002F477C" w:rsidP="003F0AD5">
      <w:pPr>
        <w:autoSpaceDE w:val="0"/>
        <w:autoSpaceDN w:val="0"/>
        <w:adjustRightInd w:val="0"/>
        <w:ind w:left="-426" w:firstLine="284"/>
        <w:jc w:val="both"/>
        <w:rPr>
          <w:lang w:eastAsia="en-US"/>
        </w:rPr>
      </w:pPr>
      <w:r w:rsidRPr="000D6BCA">
        <w:rPr>
          <w:lang w:eastAsia="en-US"/>
        </w:rPr>
        <w:t>808 Департамент природных ресурсов и экологии Брянской области</w:t>
      </w:r>
    </w:p>
    <w:p w:rsidR="002F477C" w:rsidRPr="000D6BCA" w:rsidRDefault="002F477C" w:rsidP="003F0AD5">
      <w:pPr>
        <w:autoSpaceDE w:val="0"/>
        <w:autoSpaceDN w:val="0"/>
        <w:adjustRightInd w:val="0"/>
        <w:ind w:left="-142"/>
        <w:jc w:val="both"/>
        <w:rPr>
          <w:lang w:eastAsia="en-US"/>
        </w:rPr>
      </w:pPr>
      <w:r w:rsidRPr="000D6BCA">
        <w:rPr>
          <w:lang w:eastAsia="en-US"/>
        </w:rPr>
        <w:t>810 Государственная инспекция по надзору за техническим состоянием самоходных машин и других видов техники, атракционов Брянской области</w:t>
      </w:r>
    </w:p>
    <w:p w:rsidR="002F477C" w:rsidRPr="000D6BCA" w:rsidRDefault="002F477C" w:rsidP="003F0AD5">
      <w:pPr>
        <w:autoSpaceDE w:val="0"/>
        <w:autoSpaceDN w:val="0"/>
        <w:adjustRightInd w:val="0"/>
        <w:ind w:left="-142"/>
        <w:jc w:val="both"/>
        <w:rPr>
          <w:lang w:eastAsia="en-US"/>
        </w:rPr>
      </w:pPr>
      <w:r w:rsidRPr="000D6BCA">
        <w:rPr>
          <w:lang w:eastAsia="en-US"/>
        </w:rPr>
        <w:t>823 Управление государственного регулирования тарифов Брянской области</w:t>
      </w:r>
    </w:p>
    <w:p w:rsidR="002F477C" w:rsidRPr="000D6BCA" w:rsidRDefault="002F477C" w:rsidP="003F0AD5">
      <w:pPr>
        <w:autoSpaceDE w:val="0"/>
        <w:autoSpaceDN w:val="0"/>
        <w:adjustRightInd w:val="0"/>
        <w:ind w:left="-142" w:hanging="426"/>
        <w:jc w:val="both"/>
        <w:rPr>
          <w:lang w:eastAsia="en-US"/>
        </w:rPr>
      </w:pPr>
      <w:r w:rsidRPr="000D6BCA">
        <w:rPr>
          <w:lang w:eastAsia="en-US"/>
        </w:rPr>
        <w:tab/>
        <w:t>830 Управление мировой юстиции Брянской области</w:t>
      </w:r>
    </w:p>
    <w:p w:rsidR="002F477C" w:rsidRPr="000D6BCA" w:rsidRDefault="002F477C" w:rsidP="003F0AD5">
      <w:pPr>
        <w:autoSpaceDE w:val="0"/>
        <w:autoSpaceDN w:val="0"/>
        <w:adjustRightInd w:val="0"/>
        <w:ind w:left="-142" w:hanging="426"/>
        <w:jc w:val="both"/>
        <w:rPr>
          <w:lang w:eastAsia="en-US"/>
        </w:rPr>
      </w:pPr>
      <w:r w:rsidRPr="000D6BCA">
        <w:rPr>
          <w:lang w:eastAsia="en-US"/>
        </w:rPr>
        <w:tab/>
        <w:t>836 Управление лесами Брянской области</w:t>
      </w:r>
    </w:p>
    <w:p w:rsidR="002F477C" w:rsidRPr="000D6BCA" w:rsidRDefault="002F477C" w:rsidP="003F0AD5">
      <w:pPr>
        <w:autoSpaceDE w:val="0"/>
        <w:autoSpaceDN w:val="0"/>
        <w:adjustRightInd w:val="0"/>
        <w:ind w:left="-142" w:hanging="426"/>
        <w:jc w:val="both"/>
        <w:rPr>
          <w:lang w:eastAsia="en-US"/>
        </w:rPr>
      </w:pPr>
      <w:r w:rsidRPr="000D6BCA">
        <w:rPr>
          <w:lang w:eastAsia="en-US"/>
        </w:rPr>
        <w:tab/>
        <w:t>842 Департамент региональной безопасности Брянской области</w:t>
      </w:r>
    </w:p>
    <w:p w:rsidR="002F477C" w:rsidRPr="000D6BCA" w:rsidRDefault="002F477C" w:rsidP="00EE2495">
      <w:pPr>
        <w:ind w:hanging="426"/>
        <w:jc w:val="both"/>
        <w:rPr>
          <w:b/>
          <w:bCs/>
        </w:rPr>
      </w:pPr>
    </w:p>
    <w:p w:rsidR="002F477C" w:rsidRDefault="002F477C" w:rsidP="00EE2495">
      <w:pPr>
        <w:pStyle w:val="ConsPlusTitle"/>
        <w:jc w:val="both"/>
        <w:rPr>
          <w:rFonts w:ascii="Times New Roman" w:hAnsi="Times New Roman" w:cs="Times New Roman"/>
          <w:b w:val="0"/>
          <w:bCs w:val="0"/>
          <w:i/>
          <w:iCs/>
          <w:color w:val="00B050"/>
          <w:sz w:val="24"/>
          <w:szCs w:val="24"/>
        </w:rPr>
      </w:pPr>
      <w:r w:rsidRPr="006243FE">
        <w:rPr>
          <w:rFonts w:ascii="Times New Roman" w:hAnsi="Times New Roman" w:cs="Times New Roman"/>
          <w:b w:val="0"/>
          <w:bCs w:val="0"/>
          <w:i/>
          <w:iCs/>
          <w:color w:val="00B050"/>
          <w:sz w:val="24"/>
          <w:szCs w:val="24"/>
        </w:rPr>
        <w:tab/>
      </w:r>
      <w:r w:rsidRPr="006243FE">
        <w:rPr>
          <w:rFonts w:ascii="Times New Roman" w:hAnsi="Times New Roman" w:cs="Times New Roman"/>
          <w:b w:val="0"/>
          <w:bCs w:val="0"/>
          <w:i/>
          <w:iCs/>
          <w:color w:val="00B050"/>
          <w:sz w:val="24"/>
          <w:szCs w:val="24"/>
        </w:rPr>
        <w:tab/>
      </w:r>
      <w:r w:rsidRPr="006243FE">
        <w:rPr>
          <w:rFonts w:ascii="Times New Roman" w:hAnsi="Times New Roman" w:cs="Times New Roman"/>
          <w:b w:val="0"/>
          <w:bCs w:val="0"/>
          <w:i/>
          <w:iCs/>
          <w:color w:val="00B050"/>
          <w:sz w:val="24"/>
          <w:szCs w:val="24"/>
        </w:rPr>
        <w:tab/>
      </w:r>
      <w:r w:rsidRPr="006243FE">
        <w:rPr>
          <w:rFonts w:ascii="Times New Roman" w:hAnsi="Times New Roman" w:cs="Times New Roman"/>
          <w:b w:val="0"/>
          <w:bCs w:val="0"/>
          <w:i/>
          <w:iCs/>
          <w:color w:val="00B050"/>
          <w:sz w:val="24"/>
          <w:szCs w:val="24"/>
        </w:rPr>
        <w:tab/>
      </w:r>
      <w:r w:rsidRPr="006243FE">
        <w:rPr>
          <w:rFonts w:ascii="Times New Roman" w:hAnsi="Times New Roman" w:cs="Times New Roman"/>
          <w:b w:val="0"/>
          <w:bCs w:val="0"/>
          <w:i/>
          <w:iCs/>
          <w:color w:val="00B050"/>
          <w:sz w:val="24"/>
          <w:szCs w:val="24"/>
        </w:rPr>
        <w:tab/>
      </w:r>
      <w:r w:rsidRPr="006243FE">
        <w:rPr>
          <w:rFonts w:ascii="Times New Roman" w:hAnsi="Times New Roman" w:cs="Times New Roman"/>
          <w:b w:val="0"/>
          <w:bCs w:val="0"/>
          <w:i/>
          <w:iCs/>
          <w:color w:val="00B050"/>
          <w:sz w:val="24"/>
          <w:szCs w:val="24"/>
        </w:rPr>
        <w:tab/>
      </w:r>
      <w:r w:rsidRPr="006243FE">
        <w:rPr>
          <w:rFonts w:ascii="Times New Roman" w:hAnsi="Times New Roman" w:cs="Times New Roman"/>
          <w:b w:val="0"/>
          <w:bCs w:val="0"/>
          <w:i/>
          <w:iCs/>
          <w:color w:val="00B050"/>
          <w:sz w:val="24"/>
          <w:szCs w:val="24"/>
        </w:rPr>
        <w:tab/>
      </w:r>
    </w:p>
    <w:p w:rsidR="002F477C" w:rsidRDefault="002F477C" w:rsidP="00EE2495">
      <w:pPr>
        <w:pStyle w:val="ConsPlusTitle"/>
        <w:jc w:val="both"/>
        <w:rPr>
          <w:rFonts w:ascii="Times New Roman" w:hAnsi="Times New Roman" w:cs="Times New Roman"/>
          <w:b w:val="0"/>
          <w:bCs w:val="0"/>
          <w:i/>
          <w:iCs/>
          <w:color w:val="00B050"/>
          <w:sz w:val="24"/>
          <w:szCs w:val="24"/>
        </w:rPr>
      </w:pPr>
    </w:p>
    <w:p w:rsidR="002F477C" w:rsidRDefault="002F477C" w:rsidP="00EE2495">
      <w:pPr>
        <w:pStyle w:val="ConsPlusTitle"/>
        <w:jc w:val="both"/>
        <w:rPr>
          <w:rFonts w:ascii="Times New Roman" w:hAnsi="Times New Roman" w:cs="Times New Roman"/>
          <w:b w:val="0"/>
          <w:bCs w:val="0"/>
          <w:i/>
          <w:iCs/>
          <w:color w:val="00B050"/>
          <w:sz w:val="24"/>
          <w:szCs w:val="24"/>
        </w:rPr>
      </w:pPr>
    </w:p>
    <w:p w:rsidR="002F477C" w:rsidRDefault="002F477C" w:rsidP="00EE2495">
      <w:pPr>
        <w:pStyle w:val="ConsPlusTitle"/>
        <w:jc w:val="both"/>
        <w:rPr>
          <w:rFonts w:ascii="Times New Roman" w:hAnsi="Times New Roman" w:cs="Times New Roman"/>
          <w:b w:val="0"/>
          <w:bCs w:val="0"/>
          <w:i/>
          <w:iCs/>
          <w:color w:val="00B050"/>
          <w:sz w:val="24"/>
          <w:szCs w:val="24"/>
        </w:rPr>
      </w:pPr>
    </w:p>
    <w:p w:rsidR="002F477C" w:rsidRDefault="002F477C" w:rsidP="00EE2495">
      <w:pPr>
        <w:pStyle w:val="ConsPlusTitle"/>
        <w:jc w:val="both"/>
        <w:rPr>
          <w:rFonts w:ascii="Times New Roman" w:hAnsi="Times New Roman" w:cs="Times New Roman"/>
          <w:b w:val="0"/>
          <w:bCs w:val="0"/>
          <w:i/>
          <w:iCs/>
          <w:color w:val="00B050"/>
          <w:sz w:val="24"/>
          <w:szCs w:val="24"/>
        </w:rPr>
      </w:pPr>
    </w:p>
    <w:p w:rsidR="002F477C" w:rsidRPr="009B348D" w:rsidRDefault="002F477C" w:rsidP="00EE2495">
      <w:pPr>
        <w:pStyle w:val="ConsPlusTitle"/>
        <w:jc w:val="both"/>
        <w:rPr>
          <w:rFonts w:ascii="Times New Roman" w:hAnsi="Times New Roman" w:cs="Times New Roman"/>
          <w:b w:val="0"/>
          <w:bCs w:val="0"/>
          <w:sz w:val="24"/>
          <w:szCs w:val="24"/>
        </w:rPr>
      </w:pPr>
      <w:r>
        <w:rPr>
          <w:rFonts w:ascii="Times New Roman" w:hAnsi="Times New Roman" w:cs="Times New Roman"/>
          <w:b w:val="0"/>
          <w:bCs w:val="0"/>
          <w:i/>
          <w:iCs/>
          <w:sz w:val="24"/>
          <w:szCs w:val="24"/>
        </w:rPr>
        <w:t xml:space="preserve">                         </w:t>
      </w:r>
      <w:r>
        <w:rPr>
          <w:rFonts w:ascii="Times New Roman" w:hAnsi="Times New Roman" w:cs="Times New Roman"/>
          <w:b w:val="0"/>
          <w:bCs w:val="0"/>
          <w:i/>
          <w:iCs/>
          <w:sz w:val="24"/>
          <w:szCs w:val="24"/>
        </w:rPr>
        <w:tab/>
      </w:r>
      <w:r>
        <w:rPr>
          <w:rFonts w:ascii="Times New Roman" w:hAnsi="Times New Roman" w:cs="Times New Roman"/>
          <w:b w:val="0"/>
          <w:bCs w:val="0"/>
          <w:i/>
          <w:iCs/>
          <w:sz w:val="24"/>
          <w:szCs w:val="24"/>
        </w:rPr>
        <w:tab/>
      </w:r>
      <w:r>
        <w:rPr>
          <w:rFonts w:ascii="Times New Roman" w:hAnsi="Times New Roman" w:cs="Times New Roman"/>
          <w:b w:val="0"/>
          <w:bCs w:val="0"/>
          <w:i/>
          <w:iCs/>
          <w:sz w:val="24"/>
          <w:szCs w:val="24"/>
        </w:rPr>
        <w:tab/>
      </w:r>
      <w:r>
        <w:rPr>
          <w:rFonts w:ascii="Times New Roman" w:hAnsi="Times New Roman" w:cs="Times New Roman"/>
          <w:b w:val="0"/>
          <w:bCs w:val="0"/>
          <w:i/>
          <w:iCs/>
          <w:sz w:val="24"/>
          <w:szCs w:val="24"/>
        </w:rPr>
        <w:tab/>
      </w:r>
      <w:r>
        <w:rPr>
          <w:rFonts w:ascii="Times New Roman" w:hAnsi="Times New Roman" w:cs="Times New Roman"/>
          <w:b w:val="0"/>
          <w:bCs w:val="0"/>
          <w:i/>
          <w:iCs/>
          <w:sz w:val="24"/>
          <w:szCs w:val="24"/>
        </w:rPr>
        <w:tab/>
        <w:t xml:space="preserve">   </w:t>
      </w:r>
      <w:r w:rsidRPr="009B348D">
        <w:rPr>
          <w:rFonts w:ascii="Times New Roman" w:hAnsi="Times New Roman" w:cs="Times New Roman"/>
          <w:b w:val="0"/>
          <w:bCs w:val="0"/>
          <w:sz w:val="24"/>
          <w:szCs w:val="24"/>
        </w:rPr>
        <w:t>Приложение №3</w:t>
      </w:r>
    </w:p>
    <w:p w:rsidR="002F477C" w:rsidRPr="009B348D" w:rsidRDefault="002F477C" w:rsidP="00EE2495">
      <w:pPr>
        <w:pStyle w:val="ConsPlusNormal"/>
        <w:jc w:val="center"/>
        <w:rPr>
          <w:rFonts w:ascii="Times New Roman" w:hAnsi="Times New Roman" w:cs="Times New Roman"/>
          <w:sz w:val="24"/>
          <w:szCs w:val="24"/>
        </w:rPr>
      </w:pPr>
      <w:r w:rsidRPr="009B348D">
        <w:rPr>
          <w:rFonts w:ascii="Times New Roman" w:hAnsi="Times New Roman" w:cs="Times New Roman"/>
          <w:sz w:val="24"/>
          <w:szCs w:val="24"/>
        </w:rPr>
        <w:tab/>
      </w:r>
      <w:r w:rsidRPr="009B348D">
        <w:rPr>
          <w:rFonts w:ascii="Times New Roman" w:hAnsi="Times New Roman" w:cs="Times New Roman"/>
          <w:sz w:val="24"/>
          <w:szCs w:val="24"/>
        </w:rPr>
        <w:tab/>
      </w:r>
      <w:r w:rsidRPr="009B348D">
        <w:rPr>
          <w:rFonts w:ascii="Times New Roman" w:hAnsi="Times New Roman" w:cs="Times New Roman"/>
          <w:sz w:val="24"/>
          <w:szCs w:val="24"/>
        </w:rPr>
        <w:tab/>
      </w:r>
      <w:r w:rsidRPr="009B348D">
        <w:rPr>
          <w:rFonts w:ascii="Times New Roman" w:hAnsi="Times New Roman" w:cs="Times New Roman"/>
          <w:sz w:val="24"/>
          <w:szCs w:val="24"/>
        </w:rPr>
        <w:tab/>
      </w:r>
      <w:r w:rsidRPr="009B348D">
        <w:rPr>
          <w:rFonts w:ascii="Times New Roman" w:hAnsi="Times New Roman" w:cs="Times New Roman"/>
          <w:sz w:val="24"/>
          <w:szCs w:val="24"/>
        </w:rPr>
        <w:tab/>
      </w:r>
      <w:r w:rsidRPr="009B348D">
        <w:rPr>
          <w:rFonts w:ascii="Times New Roman" w:hAnsi="Times New Roman" w:cs="Times New Roman"/>
          <w:sz w:val="24"/>
          <w:szCs w:val="24"/>
        </w:rPr>
        <w:tab/>
      </w:r>
      <w:r>
        <w:rPr>
          <w:rFonts w:ascii="Times New Roman" w:hAnsi="Times New Roman" w:cs="Times New Roman"/>
          <w:sz w:val="24"/>
          <w:szCs w:val="24"/>
        </w:rPr>
        <w:t xml:space="preserve"> </w:t>
      </w:r>
      <w:r w:rsidRPr="009B348D">
        <w:rPr>
          <w:rFonts w:ascii="Times New Roman" w:hAnsi="Times New Roman" w:cs="Times New Roman"/>
          <w:sz w:val="24"/>
          <w:szCs w:val="24"/>
        </w:rPr>
        <w:t xml:space="preserve">к постановлению администрации </w:t>
      </w:r>
      <w:r w:rsidRPr="009B348D">
        <w:rPr>
          <w:rFonts w:ascii="Times New Roman" w:hAnsi="Times New Roman" w:cs="Times New Roman"/>
          <w:sz w:val="24"/>
          <w:szCs w:val="24"/>
        </w:rPr>
        <w:tab/>
      </w:r>
      <w:r w:rsidRPr="009B348D">
        <w:rPr>
          <w:rFonts w:ascii="Times New Roman" w:hAnsi="Times New Roman" w:cs="Times New Roman"/>
          <w:sz w:val="24"/>
          <w:szCs w:val="24"/>
        </w:rPr>
        <w:tab/>
      </w:r>
      <w:r w:rsidRPr="009B348D">
        <w:rPr>
          <w:rFonts w:ascii="Times New Roman" w:hAnsi="Times New Roman" w:cs="Times New Roman"/>
          <w:sz w:val="24"/>
          <w:szCs w:val="24"/>
        </w:rPr>
        <w:tab/>
      </w:r>
      <w:r w:rsidRPr="009B348D">
        <w:rPr>
          <w:rFonts w:ascii="Times New Roman" w:hAnsi="Times New Roman" w:cs="Times New Roman"/>
          <w:sz w:val="24"/>
          <w:szCs w:val="24"/>
        </w:rPr>
        <w:tab/>
      </w:r>
      <w:r w:rsidRPr="009B348D">
        <w:rPr>
          <w:rFonts w:ascii="Times New Roman" w:hAnsi="Times New Roman" w:cs="Times New Roman"/>
          <w:sz w:val="24"/>
          <w:szCs w:val="24"/>
        </w:rPr>
        <w:tab/>
      </w:r>
      <w:r w:rsidRPr="009B348D">
        <w:rPr>
          <w:rFonts w:ascii="Times New Roman" w:hAnsi="Times New Roman" w:cs="Times New Roman"/>
          <w:sz w:val="24"/>
          <w:szCs w:val="24"/>
        </w:rPr>
        <w:tab/>
      </w:r>
      <w:r w:rsidRPr="009B348D">
        <w:rPr>
          <w:rFonts w:ascii="Times New Roman" w:hAnsi="Times New Roman" w:cs="Times New Roman"/>
          <w:sz w:val="24"/>
          <w:szCs w:val="24"/>
        </w:rPr>
        <w:tab/>
      </w:r>
      <w:r w:rsidRPr="009B348D">
        <w:rPr>
          <w:rFonts w:ascii="Times New Roman" w:hAnsi="Times New Roman" w:cs="Times New Roman"/>
          <w:sz w:val="24"/>
          <w:szCs w:val="24"/>
        </w:rPr>
        <w:tab/>
      </w:r>
      <w:r w:rsidRPr="009B348D">
        <w:rPr>
          <w:rFonts w:ascii="Times New Roman" w:hAnsi="Times New Roman" w:cs="Times New Roman"/>
          <w:sz w:val="24"/>
          <w:szCs w:val="24"/>
        </w:rPr>
        <w:tab/>
        <w:t xml:space="preserve">Унечского района  от </w:t>
      </w:r>
      <w:r>
        <w:rPr>
          <w:rFonts w:ascii="Times New Roman" w:hAnsi="Times New Roman" w:cs="Times New Roman"/>
          <w:sz w:val="24"/>
          <w:szCs w:val="24"/>
        </w:rPr>
        <w:t>28.12.2024  №386</w:t>
      </w:r>
    </w:p>
    <w:p w:rsidR="002F477C" w:rsidRPr="009B348D" w:rsidRDefault="002F477C" w:rsidP="00EE2495">
      <w:pPr>
        <w:pStyle w:val="ConsPlusNormal"/>
        <w:jc w:val="center"/>
        <w:outlineLvl w:val="1"/>
        <w:rPr>
          <w:rFonts w:ascii="Times New Roman" w:hAnsi="Times New Roman" w:cs="Times New Roman"/>
          <w:sz w:val="28"/>
          <w:szCs w:val="28"/>
        </w:rPr>
      </w:pPr>
      <w:r w:rsidRPr="009B348D">
        <w:rPr>
          <w:rFonts w:ascii="Times New Roman" w:hAnsi="Times New Roman" w:cs="Times New Roman"/>
          <w:sz w:val="28"/>
          <w:szCs w:val="28"/>
        </w:rPr>
        <w:tab/>
      </w:r>
    </w:p>
    <w:p w:rsidR="002F477C" w:rsidRPr="009B348D" w:rsidRDefault="002F477C" w:rsidP="00EA1843">
      <w:pPr>
        <w:jc w:val="center"/>
        <w:rPr>
          <w:b/>
          <w:bCs/>
        </w:rPr>
      </w:pPr>
      <w:r w:rsidRPr="009B348D">
        <w:rPr>
          <w:b/>
          <w:bCs/>
        </w:rPr>
        <w:t>ПЕРЕЧЕНЬ</w:t>
      </w:r>
    </w:p>
    <w:p w:rsidR="002F477C" w:rsidRPr="009B348D" w:rsidRDefault="002F477C" w:rsidP="00EA1843">
      <w:pPr>
        <w:jc w:val="center"/>
        <w:rPr>
          <w:b/>
          <w:bCs/>
        </w:rPr>
      </w:pPr>
      <w:r w:rsidRPr="009B348D">
        <w:rPr>
          <w:b/>
          <w:bCs/>
        </w:rPr>
        <w:t>главных администраторов доходов бюджета Унечского</w:t>
      </w:r>
      <w:r w:rsidRPr="009B348D">
        <w:rPr>
          <w:b/>
          <w:bCs/>
        </w:rPr>
        <w:tab/>
        <w:t xml:space="preserve">муниципального </w:t>
      </w:r>
      <w:r w:rsidRPr="009B348D">
        <w:rPr>
          <w:b/>
          <w:bCs/>
        </w:rPr>
        <w:tab/>
        <w:t>района Брянской области</w:t>
      </w:r>
    </w:p>
    <w:p w:rsidR="002F477C" w:rsidRPr="009B348D" w:rsidRDefault="002F477C" w:rsidP="00187BEF">
      <w:pPr>
        <w:jc w:val="center"/>
        <w:rPr>
          <w:b/>
          <w:bCs/>
        </w:rPr>
      </w:pPr>
    </w:p>
    <w:tbl>
      <w:tblPr>
        <w:tblW w:w="102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72"/>
        <w:gridCol w:w="2806"/>
        <w:gridCol w:w="5528"/>
      </w:tblGrid>
      <w:tr w:rsidR="002F477C" w:rsidRPr="009B348D">
        <w:tc>
          <w:tcPr>
            <w:tcW w:w="4678" w:type="dxa"/>
            <w:gridSpan w:val="2"/>
          </w:tcPr>
          <w:p w:rsidR="002F477C" w:rsidRPr="00AA2D32" w:rsidRDefault="002F477C" w:rsidP="00AA2D32">
            <w:pPr>
              <w:jc w:val="center"/>
              <w:rPr>
                <w:b/>
                <w:bCs/>
              </w:rPr>
            </w:pPr>
            <w:r w:rsidRPr="00AA2D32">
              <w:rPr>
                <w:sz w:val="22"/>
                <w:szCs w:val="22"/>
                <w:lang w:eastAsia="en-US"/>
              </w:rPr>
              <w:t>Код бюджетной классификации Российской Федерации</w:t>
            </w:r>
          </w:p>
        </w:tc>
        <w:tc>
          <w:tcPr>
            <w:tcW w:w="5528" w:type="dxa"/>
            <w:vMerge w:val="restart"/>
          </w:tcPr>
          <w:p w:rsidR="002F477C" w:rsidRPr="00AA2D32" w:rsidRDefault="002F477C" w:rsidP="00AA2D32">
            <w:pPr>
              <w:jc w:val="center"/>
              <w:rPr>
                <w:b/>
                <w:bCs/>
              </w:rPr>
            </w:pPr>
            <w:r w:rsidRPr="00AA2D32">
              <w:rPr>
                <w:sz w:val="22"/>
                <w:szCs w:val="22"/>
              </w:rPr>
              <w:t xml:space="preserve">Наименование главного администратора доходов бюджета /наименование кода вида (подвида) доходов бюджета </w:t>
            </w:r>
          </w:p>
          <w:p w:rsidR="002F477C" w:rsidRPr="00AA2D32" w:rsidRDefault="002F477C" w:rsidP="00AA2D32">
            <w:pPr>
              <w:jc w:val="center"/>
              <w:rPr>
                <w:b/>
                <w:bCs/>
              </w:rPr>
            </w:pPr>
          </w:p>
        </w:tc>
      </w:tr>
      <w:tr w:rsidR="002F477C" w:rsidRPr="009B348D">
        <w:tc>
          <w:tcPr>
            <w:tcW w:w="1872" w:type="dxa"/>
          </w:tcPr>
          <w:p w:rsidR="002F477C" w:rsidRPr="00AA2D32" w:rsidRDefault="002F477C" w:rsidP="00AA2D32">
            <w:pPr>
              <w:jc w:val="center"/>
              <w:rPr>
                <w:lang w:eastAsia="en-US"/>
              </w:rPr>
            </w:pPr>
            <w:r w:rsidRPr="00AA2D32">
              <w:rPr>
                <w:sz w:val="22"/>
                <w:szCs w:val="22"/>
                <w:lang w:eastAsia="en-US"/>
              </w:rPr>
              <w:t>главного администратора доходов</w:t>
            </w:r>
          </w:p>
        </w:tc>
        <w:tc>
          <w:tcPr>
            <w:tcW w:w="2806" w:type="dxa"/>
          </w:tcPr>
          <w:p w:rsidR="002F477C" w:rsidRPr="00AA2D32" w:rsidRDefault="002F477C" w:rsidP="00AA2D32">
            <w:pPr>
              <w:jc w:val="center"/>
              <w:rPr>
                <w:lang w:eastAsia="en-US"/>
              </w:rPr>
            </w:pPr>
            <w:r w:rsidRPr="00AA2D32">
              <w:rPr>
                <w:sz w:val="22"/>
                <w:szCs w:val="22"/>
                <w:lang w:eastAsia="en-US"/>
              </w:rPr>
              <w:t xml:space="preserve">вида (подвида) доходов бюджета </w:t>
            </w:r>
          </w:p>
        </w:tc>
        <w:tc>
          <w:tcPr>
            <w:tcW w:w="5528" w:type="dxa"/>
            <w:vMerge/>
          </w:tcPr>
          <w:p w:rsidR="002F477C" w:rsidRPr="00AA2D32" w:rsidRDefault="002F477C" w:rsidP="00AA2D32">
            <w:pPr>
              <w:jc w:val="both"/>
              <w:rPr>
                <w:lang w:eastAsia="en-US"/>
              </w:rPr>
            </w:pPr>
          </w:p>
        </w:tc>
      </w:tr>
      <w:tr w:rsidR="002F477C" w:rsidRPr="009B348D">
        <w:trPr>
          <w:trHeight w:val="451"/>
        </w:trPr>
        <w:tc>
          <w:tcPr>
            <w:tcW w:w="1872" w:type="dxa"/>
          </w:tcPr>
          <w:p w:rsidR="002F477C" w:rsidRPr="00AA2D32" w:rsidRDefault="002F477C" w:rsidP="00AA2D32">
            <w:pPr>
              <w:jc w:val="both"/>
              <w:rPr>
                <w:b/>
                <w:bCs/>
                <w:lang w:eastAsia="en-US"/>
              </w:rPr>
            </w:pPr>
            <w:r w:rsidRPr="00AA2D32">
              <w:rPr>
                <w:b/>
                <w:bCs/>
                <w:sz w:val="22"/>
                <w:szCs w:val="22"/>
                <w:lang w:eastAsia="en-US"/>
              </w:rPr>
              <w:t>001</w:t>
            </w:r>
          </w:p>
        </w:tc>
        <w:tc>
          <w:tcPr>
            <w:tcW w:w="8334" w:type="dxa"/>
            <w:gridSpan w:val="2"/>
          </w:tcPr>
          <w:p w:rsidR="002F477C" w:rsidRPr="00AA2D32" w:rsidRDefault="002F477C" w:rsidP="00AA2D32">
            <w:pPr>
              <w:jc w:val="both"/>
              <w:rPr>
                <w:lang w:eastAsia="en-US"/>
              </w:rPr>
            </w:pPr>
            <w:r w:rsidRPr="00AA2D32">
              <w:rPr>
                <w:b/>
                <w:bCs/>
                <w:sz w:val="22"/>
                <w:szCs w:val="22"/>
                <w:lang w:eastAsia="en-US"/>
              </w:rPr>
              <w:t>Администрация Унечского  района</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001</w:t>
            </w:r>
          </w:p>
        </w:tc>
        <w:tc>
          <w:tcPr>
            <w:tcW w:w="2806" w:type="dxa"/>
          </w:tcPr>
          <w:p w:rsidR="002F477C" w:rsidRPr="00AA2D32" w:rsidRDefault="002F477C" w:rsidP="00E12BB2">
            <w:pPr>
              <w:rPr>
                <w:lang w:eastAsia="en-US"/>
              </w:rPr>
            </w:pPr>
            <w:r w:rsidRPr="00AA2D32">
              <w:rPr>
                <w:sz w:val="22"/>
                <w:szCs w:val="22"/>
                <w:lang w:eastAsia="en-US"/>
              </w:rPr>
              <w:t>1 08 07150 01 1000 110</w:t>
            </w:r>
          </w:p>
        </w:tc>
        <w:tc>
          <w:tcPr>
            <w:tcW w:w="5528" w:type="dxa"/>
          </w:tcPr>
          <w:p w:rsidR="002F477C" w:rsidRPr="00AA2D32" w:rsidRDefault="002F477C" w:rsidP="00AA2D32">
            <w:pPr>
              <w:jc w:val="both"/>
              <w:rPr>
                <w:lang w:eastAsia="en-US"/>
              </w:rPr>
            </w:pPr>
            <w:r w:rsidRPr="00AA2D32">
              <w:rPr>
                <w:sz w:val="22"/>
                <w:szCs w:val="22"/>
                <w:lang w:eastAsia="en-US"/>
              </w:rPr>
              <w:t>Государственная пошлина за выдачу разрешения на установку рекламной конструкции (сумма платежа  (перерасчеты, недоимка и задолженность по соответствующему платежу, в том числе по отмененному)</w:t>
            </w:r>
          </w:p>
        </w:tc>
      </w:tr>
      <w:tr w:rsidR="002F477C" w:rsidRPr="006243FE">
        <w:trPr>
          <w:trHeight w:val="721"/>
        </w:trPr>
        <w:tc>
          <w:tcPr>
            <w:tcW w:w="1872" w:type="dxa"/>
          </w:tcPr>
          <w:p w:rsidR="002F477C" w:rsidRPr="00AA2D32" w:rsidRDefault="002F477C" w:rsidP="00AA2D32">
            <w:pPr>
              <w:jc w:val="both"/>
              <w:rPr>
                <w:lang w:eastAsia="en-US"/>
              </w:rPr>
            </w:pPr>
            <w:r w:rsidRPr="00AA2D32">
              <w:rPr>
                <w:sz w:val="22"/>
                <w:szCs w:val="22"/>
                <w:lang w:eastAsia="en-US"/>
              </w:rPr>
              <w:t>001</w:t>
            </w:r>
          </w:p>
        </w:tc>
        <w:tc>
          <w:tcPr>
            <w:tcW w:w="2806" w:type="dxa"/>
          </w:tcPr>
          <w:p w:rsidR="002F477C" w:rsidRPr="00AA2D32" w:rsidRDefault="002F477C" w:rsidP="00E12BB2">
            <w:pPr>
              <w:rPr>
                <w:lang w:eastAsia="en-US"/>
              </w:rPr>
            </w:pPr>
            <w:r w:rsidRPr="00AA2D32">
              <w:rPr>
                <w:sz w:val="22"/>
                <w:szCs w:val="22"/>
                <w:lang w:eastAsia="en-US"/>
              </w:rPr>
              <w:t>1 08 07150 01 4000 110</w:t>
            </w:r>
          </w:p>
        </w:tc>
        <w:tc>
          <w:tcPr>
            <w:tcW w:w="5528" w:type="dxa"/>
          </w:tcPr>
          <w:p w:rsidR="002F477C" w:rsidRPr="00AA2D32" w:rsidRDefault="002F477C" w:rsidP="00AA2D32">
            <w:pPr>
              <w:jc w:val="both"/>
              <w:rPr>
                <w:lang w:eastAsia="en-US"/>
              </w:rPr>
            </w:pPr>
            <w:r w:rsidRPr="00AA2D32">
              <w:rPr>
                <w:sz w:val="22"/>
                <w:szCs w:val="22"/>
                <w:lang w:eastAsia="en-US"/>
              </w:rPr>
              <w:t>Государственная пошлина за выдачу разрешения на установку рекламной конструкции (прочие поступления)</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001</w:t>
            </w:r>
          </w:p>
        </w:tc>
        <w:tc>
          <w:tcPr>
            <w:tcW w:w="2806" w:type="dxa"/>
          </w:tcPr>
          <w:p w:rsidR="002F477C" w:rsidRPr="00AA2D32" w:rsidRDefault="002F477C" w:rsidP="00E12BB2">
            <w:pPr>
              <w:rPr>
                <w:lang w:eastAsia="en-US"/>
              </w:rPr>
            </w:pPr>
            <w:r w:rsidRPr="00AA2D32">
              <w:rPr>
                <w:sz w:val="22"/>
                <w:szCs w:val="22"/>
                <w:lang w:eastAsia="en-US"/>
              </w:rPr>
              <w:t>1 08 07174 01 1000 110</w:t>
            </w:r>
          </w:p>
        </w:tc>
        <w:tc>
          <w:tcPr>
            <w:tcW w:w="5528" w:type="dxa"/>
          </w:tcPr>
          <w:p w:rsidR="002F477C" w:rsidRPr="00AA2D32" w:rsidRDefault="002F477C" w:rsidP="00AA2D32">
            <w:pPr>
              <w:jc w:val="both"/>
              <w:rPr>
                <w:lang w:eastAsia="en-US"/>
              </w:rPr>
            </w:pPr>
            <w:r w:rsidRPr="00AA2D32">
              <w:rPr>
                <w:sz w:val="22"/>
                <w:szCs w:val="22"/>
                <w:lang w:eastAsia="en-US"/>
              </w:rPr>
              <w:t>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 (сумма платежа (перерасчеты, недоимка и задолженность по соответствующему платежу, в том числе по отмененному)</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001</w:t>
            </w:r>
          </w:p>
        </w:tc>
        <w:tc>
          <w:tcPr>
            <w:tcW w:w="2806" w:type="dxa"/>
          </w:tcPr>
          <w:p w:rsidR="002F477C" w:rsidRPr="00AA2D32" w:rsidRDefault="002F477C" w:rsidP="00E12BB2">
            <w:pPr>
              <w:rPr>
                <w:lang w:eastAsia="en-US"/>
              </w:rPr>
            </w:pPr>
            <w:r w:rsidRPr="00AA2D32">
              <w:rPr>
                <w:sz w:val="22"/>
                <w:szCs w:val="22"/>
                <w:lang w:eastAsia="en-US"/>
              </w:rPr>
              <w:t>1 08 07174 01 4000 110</w:t>
            </w:r>
          </w:p>
        </w:tc>
        <w:tc>
          <w:tcPr>
            <w:tcW w:w="5528" w:type="dxa"/>
          </w:tcPr>
          <w:p w:rsidR="002F477C" w:rsidRPr="00AA2D32" w:rsidRDefault="002F477C" w:rsidP="00AA2D32">
            <w:pPr>
              <w:jc w:val="both"/>
              <w:rPr>
                <w:lang w:eastAsia="en-US"/>
              </w:rPr>
            </w:pPr>
            <w:r w:rsidRPr="00AA2D32">
              <w:rPr>
                <w:sz w:val="22"/>
                <w:szCs w:val="22"/>
                <w:lang w:eastAsia="en-US"/>
              </w:rPr>
              <w:t>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 (прочие поступления)</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001</w:t>
            </w:r>
          </w:p>
        </w:tc>
        <w:tc>
          <w:tcPr>
            <w:tcW w:w="2806" w:type="dxa"/>
          </w:tcPr>
          <w:p w:rsidR="002F477C" w:rsidRPr="00AA2D32" w:rsidRDefault="002F477C" w:rsidP="00E12BB2">
            <w:pPr>
              <w:rPr>
                <w:lang w:eastAsia="en-US"/>
              </w:rPr>
            </w:pPr>
            <w:r w:rsidRPr="00AA2D32">
              <w:rPr>
                <w:sz w:val="22"/>
                <w:szCs w:val="22"/>
                <w:lang w:eastAsia="en-US"/>
              </w:rPr>
              <w:t xml:space="preserve">1 11 05035 05 0000 120 </w:t>
            </w:r>
          </w:p>
        </w:tc>
        <w:tc>
          <w:tcPr>
            <w:tcW w:w="5528" w:type="dxa"/>
          </w:tcPr>
          <w:p w:rsidR="002F477C" w:rsidRPr="00AA2D32" w:rsidRDefault="002F477C" w:rsidP="00AA2D32">
            <w:pPr>
              <w:jc w:val="both"/>
              <w:rPr>
                <w:lang w:eastAsia="en-US"/>
              </w:rPr>
            </w:pPr>
            <w:r w:rsidRPr="00AA2D32">
              <w:rPr>
                <w:sz w:val="22"/>
                <w:szCs w:val="22"/>
                <w:lang w:eastAsia="en-US"/>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001</w:t>
            </w:r>
          </w:p>
        </w:tc>
        <w:tc>
          <w:tcPr>
            <w:tcW w:w="2806" w:type="dxa"/>
          </w:tcPr>
          <w:p w:rsidR="002F477C" w:rsidRPr="00AA2D32" w:rsidRDefault="002F477C" w:rsidP="00E12BB2">
            <w:pPr>
              <w:rPr>
                <w:lang w:eastAsia="en-US"/>
              </w:rPr>
            </w:pPr>
            <w:r w:rsidRPr="00AA2D32">
              <w:rPr>
                <w:sz w:val="22"/>
                <w:szCs w:val="22"/>
                <w:lang w:eastAsia="en-US"/>
              </w:rPr>
              <w:t>1 11 09045 05 0000 120</w:t>
            </w:r>
          </w:p>
        </w:tc>
        <w:tc>
          <w:tcPr>
            <w:tcW w:w="5528" w:type="dxa"/>
          </w:tcPr>
          <w:p w:rsidR="002F477C" w:rsidRPr="00AA2D32" w:rsidRDefault="002F477C" w:rsidP="00AA2D32">
            <w:pPr>
              <w:jc w:val="both"/>
              <w:rPr>
                <w:lang w:eastAsia="en-US"/>
              </w:rPr>
            </w:pPr>
            <w:r w:rsidRPr="00AA2D32">
              <w:rPr>
                <w:sz w:val="22"/>
                <w:szCs w:val="22"/>
                <w:lang w:eastAsia="en-US"/>
              </w:rPr>
              <w:t xml:space="preserve">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001</w:t>
            </w:r>
          </w:p>
        </w:tc>
        <w:tc>
          <w:tcPr>
            <w:tcW w:w="2806" w:type="dxa"/>
          </w:tcPr>
          <w:p w:rsidR="002F477C" w:rsidRPr="00AA2D32" w:rsidRDefault="002F477C" w:rsidP="00E12BB2">
            <w:pPr>
              <w:rPr>
                <w:lang w:eastAsia="en-US"/>
              </w:rPr>
            </w:pPr>
            <w:r w:rsidRPr="00AA2D32">
              <w:rPr>
                <w:sz w:val="22"/>
                <w:szCs w:val="22"/>
                <w:lang w:eastAsia="en-US"/>
              </w:rPr>
              <w:t>1 13 01540 05 0000 130</w:t>
            </w:r>
          </w:p>
        </w:tc>
        <w:tc>
          <w:tcPr>
            <w:tcW w:w="5528" w:type="dxa"/>
          </w:tcPr>
          <w:p w:rsidR="002F477C" w:rsidRPr="00AA2D32" w:rsidRDefault="002F477C" w:rsidP="00AA2D32">
            <w:pPr>
              <w:jc w:val="both"/>
              <w:rPr>
                <w:lang w:eastAsia="en-US"/>
              </w:rPr>
            </w:pPr>
            <w:r w:rsidRPr="00AA2D32">
              <w:rPr>
                <w:sz w:val="22"/>
                <w:szCs w:val="22"/>
                <w:lang w:eastAsia="en-US"/>
              </w:rPr>
              <w:t>Плата за оказание услуг по присоединению объектов дорожного сервиса к автомобильным дорогам общего пользования местного значения, зачисляемая в бюджеты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001</w:t>
            </w:r>
          </w:p>
        </w:tc>
        <w:tc>
          <w:tcPr>
            <w:tcW w:w="2806" w:type="dxa"/>
          </w:tcPr>
          <w:p w:rsidR="002F477C" w:rsidRPr="00AA2D32" w:rsidRDefault="002F477C" w:rsidP="00E12BB2">
            <w:pPr>
              <w:rPr>
                <w:lang w:eastAsia="en-US"/>
              </w:rPr>
            </w:pPr>
            <w:r w:rsidRPr="00AA2D32">
              <w:rPr>
                <w:sz w:val="22"/>
                <w:szCs w:val="22"/>
                <w:lang w:eastAsia="en-US"/>
              </w:rPr>
              <w:t xml:space="preserve">1 13 01995 05 0000 130 </w:t>
            </w:r>
          </w:p>
        </w:tc>
        <w:tc>
          <w:tcPr>
            <w:tcW w:w="5528" w:type="dxa"/>
          </w:tcPr>
          <w:p w:rsidR="002F477C" w:rsidRPr="00AA2D32" w:rsidRDefault="002F477C" w:rsidP="00AA2D32">
            <w:pPr>
              <w:jc w:val="both"/>
              <w:rPr>
                <w:lang w:eastAsia="en-US"/>
              </w:rPr>
            </w:pPr>
            <w:r w:rsidRPr="00AA2D32">
              <w:rPr>
                <w:sz w:val="22"/>
                <w:szCs w:val="22"/>
                <w:lang w:eastAsia="en-US"/>
              </w:rPr>
              <w:t xml:space="preserve">Прочие доходы   от оказания платных услуг (работ) получателями средств бюджетов муниципальных районов </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001</w:t>
            </w:r>
          </w:p>
        </w:tc>
        <w:tc>
          <w:tcPr>
            <w:tcW w:w="2806" w:type="dxa"/>
          </w:tcPr>
          <w:p w:rsidR="002F477C" w:rsidRPr="00AA2D32" w:rsidRDefault="002F477C" w:rsidP="00E12BB2">
            <w:pPr>
              <w:rPr>
                <w:lang w:eastAsia="en-US"/>
              </w:rPr>
            </w:pPr>
            <w:r w:rsidRPr="00AA2D32">
              <w:rPr>
                <w:sz w:val="22"/>
                <w:szCs w:val="22"/>
                <w:lang w:eastAsia="en-US"/>
              </w:rPr>
              <w:t>1 13 02065 05 0000 130</w:t>
            </w:r>
          </w:p>
        </w:tc>
        <w:tc>
          <w:tcPr>
            <w:tcW w:w="5528" w:type="dxa"/>
          </w:tcPr>
          <w:p w:rsidR="002F477C" w:rsidRPr="00AA2D32" w:rsidRDefault="002F477C" w:rsidP="00AA2D32">
            <w:pPr>
              <w:jc w:val="both"/>
              <w:rPr>
                <w:lang w:eastAsia="en-US"/>
              </w:rPr>
            </w:pPr>
            <w:r w:rsidRPr="00AA2D32">
              <w:rPr>
                <w:sz w:val="22"/>
                <w:szCs w:val="22"/>
                <w:lang w:eastAsia="en-US"/>
              </w:rPr>
              <w:t>Доходы, поступающие в порядке возмещения расходов, понесенных в связи с эксплуатацией имущества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001</w:t>
            </w:r>
          </w:p>
        </w:tc>
        <w:tc>
          <w:tcPr>
            <w:tcW w:w="2806" w:type="dxa"/>
          </w:tcPr>
          <w:p w:rsidR="002F477C" w:rsidRPr="00AA2D32" w:rsidRDefault="002F477C" w:rsidP="00E12BB2">
            <w:pPr>
              <w:rPr>
                <w:lang w:eastAsia="en-US"/>
              </w:rPr>
            </w:pPr>
            <w:r w:rsidRPr="00AA2D32">
              <w:rPr>
                <w:sz w:val="22"/>
                <w:szCs w:val="22"/>
                <w:lang w:eastAsia="en-US"/>
              </w:rPr>
              <w:t>1 13 02995 05 0000 130</w:t>
            </w:r>
          </w:p>
        </w:tc>
        <w:tc>
          <w:tcPr>
            <w:tcW w:w="5528" w:type="dxa"/>
          </w:tcPr>
          <w:p w:rsidR="002F477C" w:rsidRPr="00AA2D32" w:rsidRDefault="002F477C" w:rsidP="00AA2D32">
            <w:pPr>
              <w:jc w:val="both"/>
              <w:rPr>
                <w:lang w:eastAsia="en-US"/>
              </w:rPr>
            </w:pPr>
            <w:r w:rsidRPr="00AA2D32">
              <w:rPr>
                <w:sz w:val="22"/>
                <w:szCs w:val="22"/>
                <w:lang w:eastAsia="en-US"/>
              </w:rPr>
              <w:t>Прочие доходы от компенсации затрат бюджетов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001</w:t>
            </w:r>
          </w:p>
        </w:tc>
        <w:tc>
          <w:tcPr>
            <w:tcW w:w="2806" w:type="dxa"/>
          </w:tcPr>
          <w:p w:rsidR="002F477C" w:rsidRPr="00AA2D32" w:rsidRDefault="002F477C" w:rsidP="00AA2D32">
            <w:pPr>
              <w:spacing w:line="276" w:lineRule="auto"/>
              <w:jc w:val="both"/>
              <w:rPr>
                <w:lang w:eastAsia="en-US"/>
              </w:rPr>
            </w:pPr>
            <w:r w:rsidRPr="00AA2D32">
              <w:rPr>
                <w:sz w:val="22"/>
                <w:szCs w:val="22"/>
                <w:lang w:eastAsia="en-US"/>
              </w:rPr>
              <w:t>1 14 02052 05 0000 440</w:t>
            </w:r>
          </w:p>
        </w:tc>
        <w:tc>
          <w:tcPr>
            <w:tcW w:w="5528" w:type="dxa"/>
          </w:tcPr>
          <w:p w:rsidR="002F477C" w:rsidRPr="00AA2D32" w:rsidRDefault="002F477C" w:rsidP="00AA2D32">
            <w:pPr>
              <w:autoSpaceDE w:val="0"/>
              <w:autoSpaceDN w:val="0"/>
              <w:adjustRightInd w:val="0"/>
              <w:jc w:val="both"/>
              <w:rPr>
                <w:lang w:eastAsia="en-US"/>
              </w:rPr>
            </w:pPr>
            <w:r w:rsidRPr="00AA2D32">
              <w:rPr>
                <w:sz w:val="22"/>
                <w:szCs w:val="22"/>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001</w:t>
            </w:r>
          </w:p>
        </w:tc>
        <w:tc>
          <w:tcPr>
            <w:tcW w:w="2806" w:type="dxa"/>
          </w:tcPr>
          <w:p w:rsidR="002F477C" w:rsidRPr="00AA2D32" w:rsidRDefault="002F477C" w:rsidP="009B348D">
            <w:pPr>
              <w:rPr>
                <w:lang w:eastAsia="en-US"/>
              </w:rPr>
            </w:pPr>
            <w:r w:rsidRPr="00AA2D32">
              <w:rPr>
                <w:sz w:val="22"/>
                <w:szCs w:val="22"/>
                <w:lang w:eastAsia="en-US"/>
              </w:rPr>
              <w:t>1 14 02053 05 0000 440</w:t>
            </w:r>
          </w:p>
        </w:tc>
        <w:tc>
          <w:tcPr>
            <w:tcW w:w="5528" w:type="dxa"/>
          </w:tcPr>
          <w:p w:rsidR="002F477C" w:rsidRPr="00AA2D32" w:rsidRDefault="002F477C" w:rsidP="00AA2D32">
            <w:pPr>
              <w:autoSpaceDE w:val="0"/>
              <w:autoSpaceDN w:val="0"/>
              <w:adjustRightInd w:val="0"/>
              <w:jc w:val="both"/>
              <w:rPr>
                <w:lang w:eastAsia="en-US"/>
              </w:rPr>
            </w:pPr>
            <w:r w:rsidRPr="00AA2D32">
              <w:rPr>
                <w:sz w:val="22"/>
                <w:szCs w:val="22"/>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001</w:t>
            </w:r>
          </w:p>
        </w:tc>
        <w:tc>
          <w:tcPr>
            <w:tcW w:w="2806" w:type="dxa"/>
          </w:tcPr>
          <w:p w:rsidR="002F477C" w:rsidRPr="00AA2D32" w:rsidRDefault="002F477C" w:rsidP="00E12BB2">
            <w:pPr>
              <w:rPr>
                <w:lang w:eastAsia="en-US"/>
              </w:rPr>
            </w:pPr>
            <w:r w:rsidRPr="00AA2D32">
              <w:rPr>
                <w:sz w:val="22"/>
                <w:szCs w:val="22"/>
                <w:lang w:eastAsia="en-US"/>
              </w:rPr>
              <w:t>1 15 02050 05 0000 140</w:t>
            </w:r>
          </w:p>
        </w:tc>
        <w:tc>
          <w:tcPr>
            <w:tcW w:w="5528" w:type="dxa"/>
          </w:tcPr>
          <w:p w:rsidR="002F477C" w:rsidRPr="00AA2D32" w:rsidRDefault="002F477C" w:rsidP="00AA2D32">
            <w:pPr>
              <w:jc w:val="both"/>
              <w:rPr>
                <w:lang w:eastAsia="en-US"/>
              </w:rPr>
            </w:pPr>
            <w:r w:rsidRPr="00AA2D32">
              <w:rPr>
                <w:sz w:val="22"/>
                <w:szCs w:val="22"/>
                <w:lang w:eastAsia="en-US"/>
              </w:rPr>
              <w:t>Платежи, взимаемые органами местного самоуправления   (организациями) муниципальных районов за выполнение определенных функций</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1 16 01054 01 0000 140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37" w:history="1">
              <w:r w:rsidRPr="00AA2D32">
                <w:rPr>
                  <w:rFonts w:ascii="Times New Roman" w:hAnsi="Times New Roman" w:cs="Times New Roman"/>
                  <w:sz w:val="24"/>
                  <w:szCs w:val="24"/>
                </w:rPr>
                <w:t>главой 5</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посягающие на права граждан, выявленные должностными лицами органов муниципального контроля</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1 16 01064 01 0000 140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38" w:history="1">
              <w:r w:rsidRPr="00AA2D32">
                <w:rPr>
                  <w:rFonts w:ascii="Times New Roman" w:hAnsi="Times New Roman" w:cs="Times New Roman"/>
                  <w:sz w:val="24"/>
                  <w:szCs w:val="24"/>
                </w:rPr>
                <w:t>главой 6</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выявленные должностными лицами органов муниципального контроля</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1 16 01074 01 0000 140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lang w:eastAsia="en-US"/>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1 16 01084 01 0000 140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39" w:history="1">
              <w:r w:rsidRPr="00AA2D32">
                <w:rPr>
                  <w:rFonts w:ascii="Times New Roman" w:hAnsi="Times New Roman" w:cs="Times New Roman"/>
                  <w:sz w:val="24"/>
                  <w:szCs w:val="24"/>
                </w:rPr>
                <w:t>главой 8</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выявленные должностными лицами органов муниципального контроля</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1 16 01094 01 0000 140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40" w:history="1">
              <w:r w:rsidRPr="00AA2D32">
                <w:rPr>
                  <w:rFonts w:ascii="Times New Roman" w:hAnsi="Times New Roman" w:cs="Times New Roman"/>
                  <w:sz w:val="24"/>
                  <w:szCs w:val="24"/>
                </w:rPr>
                <w:t>главой 9</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выявленные должностными лицами органов муниципального контроля</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1 16 01104 01 0000 140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41" w:history="1">
              <w:r w:rsidRPr="00AA2D32">
                <w:rPr>
                  <w:rFonts w:ascii="Times New Roman" w:hAnsi="Times New Roman" w:cs="Times New Roman"/>
                  <w:sz w:val="24"/>
                  <w:szCs w:val="24"/>
                </w:rPr>
                <w:t>главой 10</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выявленные должностными лицами органов муниципального контроля</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1 16 01114 01 0000 140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42" w:history="1">
              <w:r w:rsidRPr="00AA2D32">
                <w:rPr>
                  <w:rFonts w:ascii="Times New Roman" w:hAnsi="Times New Roman" w:cs="Times New Roman"/>
                  <w:sz w:val="24"/>
                  <w:szCs w:val="24"/>
                </w:rPr>
                <w:t>главой 11</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на транспорте, выявленные должностными лицами органов муниципального контроля</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1 16 01134 01 0000 140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43" w:history="1">
              <w:r w:rsidRPr="00AA2D32">
                <w:rPr>
                  <w:rFonts w:ascii="Times New Roman" w:hAnsi="Times New Roman" w:cs="Times New Roman"/>
                  <w:sz w:val="24"/>
                  <w:szCs w:val="24"/>
                </w:rPr>
                <w:t>главой 13</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в области связи и информации, выявленные должностными лицами органов муниципального контроля</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1 16 01144 01 0000 140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44" w:history="1">
              <w:r w:rsidRPr="00AA2D32">
                <w:rPr>
                  <w:rFonts w:ascii="Times New Roman" w:hAnsi="Times New Roman" w:cs="Times New Roman"/>
                  <w:sz w:val="24"/>
                  <w:szCs w:val="24"/>
                </w:rPr>
                <w:t>главой 14</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выявленные должностными лицами органов муниципального контроля</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1 16 01154 01 0000 140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45" w:history="1">
              <w:r w:rsidRPr="00AA2D32">
                <w:rPr>
                  <w:rFonts w:ascii="Times New Roman" w:hAnsi="Times New Roman" w:cs="Times New Roman"/>
                  <w:sz w:val="24"/>
                  <w:szCs w:val="24"/>
                </w:rPr>
                <w:t>главой 15</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46" w:history="1">
              <w:r w:rsidRPr="00AA2D32">
                <w:rPr>
                  <w:rFonts w:ascii="Times New Roman" w:hAnsi="Times New Roman" w:cs="Times New Roman"/>
                  <w:sz w:val="24"/>
                  <w:szCs w:val="24"/>
                </w:rPr>
                <w:t>пункте 6 статьи 46</w:t>
              </w:r>
            </w:hyperlink>
            <w:r w:rsidRPr="00AA2D32">
              <w:rPr>
                <w:rFonts w:ascii="Times New Roman" w:hAnsi="Times New Roman" w:cs="Times New Roman"/>
                <w:sz w:val="24"/>
                <w:szCs w:val="24"/>
              </w:rPr>
              <w:t xml:space="preserve"> Бюджетного кодекса Российской Федерации), выявленные должностными лицами органов муниципального контроля</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1 16 01157 01 0000 140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47" w:history="1">
              <w:r w:rsidRPr="00AA2D32">
                <w:rPr>
                  <w:rFonts w:ascii="Times New Roman" w:hAnsi="Times New Roman" w:cs="Times New Roman"/>
                  <w:sz w:val="24"/>
                  <w:szCs w:val="24"/>
                </w:rPr>
                <w:t>главой 15</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1 16 01174 01 0000 140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48" w:history="1">
              <w:r w:rsidRPr="00AA2D32">
                <w:rPr>
                  <w:rFonts w:ascii="Times New Roman" w:hAnsi="Times New Roman" w:cs="Times New Roman"/>
                  <w:sz w:val="24"/>
                  <w:szCs w:val="24"/>
                </w:rPr>
                <w:t>главой 17</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выявленные должностными лицами органов муниципального контроля</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1 16 01184 01 0000 140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49" w:history="1">
              <w:r w:rsidRPr="00AA2D32">
                <w:rPr>
                  <w:rFonts w:ascii="Times New Roman" w:hAnsi="Times New Roman" w:cs="Times New Roman"/>
                  <w:sz w:val="24"/>
                  <w:szCs w:val="24"/>
                </w:rPr>
                <w:t>главой 18</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выявленные должностными лицами органов муниципального контроля</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1 16 01194 01 0000 140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50" w:history="1">
              <w:r w:rsidRPr="00AA2D32">
                <w:rPr>
                  <w:rFonts w:ascii="Times New Roman" w:hAnsi="Times New Roman" w:cs="Times New Roman"/>
                  <w:sz w:val="24"/>
                  <w:szCs w:val="24"/>
                </w:rPr>
                <w:t>главой 19</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1 16 01204 01 0000 140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 xml:space="preserve">Административные штрафы, установленные </w:t>
            </w:r>
            <w:hyperlink r:id="rId51" w:history="1">
              <w:r w:rsidRPr="00AA2D32">
                <w:rPr>
                  <w:rFonts w:ascii="Times New Roman" w:hAnsi="Times New Roman" w:cs="Times New Roman"/>
                  <w:sz w:val="24"/>
                  <w:szCs w:val="24"/>
                </w:rPr>
                <w:t>главой 20</w:t>
              </w:r>
            </w:hyperlink>
            <w:r w:rsidRPr="00AA2D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муниципального контроля</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1 16 02020 02 0000 140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1 16 07010 05 0000 140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1 16 07030 05 0000 140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1 16 07090 05 0000 140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1 16 09040 05 0000 140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Денежные средства, изымаемые в собственность муниципального района в соответствии с решениями судов (за исключением обвинительных приговоров судов)</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1 16 10031 05 0000 140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1 16 10032 05 0000 140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1 16 10061 05 0000 140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1 16 10062 05 0000 140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1 16 10081 05 0000 140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1 16 10082 05 0000 140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1 16 10100 05 0000 140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1 16 10123 01 0051 140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lang w:eastAsia="en-US"/>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финансовом органом муниципального образования о раздельном учете задолженности)</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1 16 10123 01 0052 140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lang w:eastAsia="en-US"/>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направляемые на формирование муниципального дорожного фонда)</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1 16 11064 01 0000 140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E12BB2">
            <w:pPr>
              <w:rPr>
                <w:lang w:eastAsia="en-US"/>
              </w:rPr>
            </w:pPr>
            <w:r w:rsidRPr="00AA2D32">
              <w:rPr>
                <w:sz w:val="22"/>
                <w:szCs w:val="22"/>
                <w:lang w:eastAsia="en-US"/>
              </w:rPr>
              <w:t>1 17 01050 05 0000 180</w:t>
            </w:r>
          </w:p>
        </w:tc>
        <w:tc>
          <w:tcPr>
            <w:tcW w:w="5528" w:type="dxa"/>
          </w:tcPr>
          <w:p w:rsidR="002F477C" w:rsidRPr="00AA2D32" w:rsidRDefault="002F477C" w:rsidP="00AA2D32">
            <w:pPr>
              <w:jc w:val="both"/>
              <w:rPr>
                <w:lang w:eastAsia="en-US"/>
              </w:rPr>
            </w:pPr>
            <w:r w:rsidRPr="00AA2D32">
              <w:rPr>
                <w:sz w:val="22"/>
                <w:szCs w:val="22"/>
                <w:lang w:eastAsia="en-US"/>
              </w:rPr>
              <w:t>Невыясненные поступления, зачисляемые в бюджеты муниципальных районов</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E12BB2">
            <w:pPr>
              <w:rPr>
                <w:lang w:eastAsia="en-US"/>
              </w:rPr>
            </w:pPr>
            <w:r w:rsidRPr="00AA2D32">
              <w:rPr>
                <w:sz w:val="22"/>
                <w:szCs w:val="22"/>
                <w:lang w:eastAsia="en-US"/>
              </w:rPr>
              <w:t>1 17 05050 05 0000 180</w:t>
            </w:r>
          </w:p>
        </w:tc>
        <w:tc>
          <w:tcPr>
            <w:tcW w:w="5528" w:type="dxa"/>
          </w:tcPr>
          <w:p w:rsidR="002F477C" w:rsidRPr="00AA2D32" w:rsidRDefault="002F477C" w:rsidP="00AA2D32">
            <w:pPr>
              <w:jc w:val="both"/>
              <w:rPr>
                <w:lang w:eastAsia="en-US"/>
              </w:rPr>
            </w:pPr>
            <w:r w:rsidRPr="00AA2D32">
              <w:rPr>
                <w:sz w:val="22"/>
                <w:szCs w:val="22"/>
                <w:lang w:eastAsia="en-US"/>
              </w:rPr>
              <w:t>Прочие неналоговые доходы бюджетов муниципальных районов</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p w:rsidR="002F477C" w:rsidRPr="00AA2D32" w:rsidRDefault="002F477C" w:rsidP="00AA2D32">
            <w:pPr>
              <w:pStyle w:val="ConsPlusNormal"/>
              <w:ind w:firstLine="34"/>
              <w:jc w:val="both"/>
              <w:rPr>
                <w:rFonts w:ascii="Times New Roman" w:hAnsi="Times New Roman" w:cs="Times New Roman"/>
                <w:sz w:val="24"/>
                <w:szCs w:val="24"/>
              </w:rPr>
            </w:pP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lang w:eastAsia="en-US"/>
              </w:rPr>
              <w:t>1 17 15030 05 0000 150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lang w:eastAsia="en-US"/>
              </w:rPr>
              <w:t>Инициативные платежи, зачисляемые в бюджеты муниципальных районов *</w:t>
            </w:r>
          </w:p>
        </w:tc>
      </w:tr>
      <w:tr w:rsidR="002F477C" w:rsidRPr="006243FE">
        <w:tc>
          <w:tcPr>
            <w:tcW w:w="1872"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001</w:t>
            </w:r>
          </w:p>
        </w:tc>
        <w:tc>
          <w:tcPr>
            <w:tcW w:w="2806" w:type="dxa"/>
          </w:tcPr>
          <w:p w:rsidR="002F477C" w:rsidRPr="00AA2D32" w:rsidRDefault="002F477C" w:rsidP="00AA2D32">
            <w:pPr>
              <w:pStyle w:val="ConsPlusNormal"/>
              <w:ind w:firstLine="34"/>
              <w:rPr>
                <w:rFonts w:ascii="Times New Roman" w:hAnsi="Times New Roman" w:cs="Times New Roman"/>
                <w:sz w:val="24"/>
                <w:szCs w:val="24"/>
                <w:lang w:eastAsia="en-US"/>
              </w:rPr>
            </w:pPr>
            <w:r w:rsidRPr="00AA2D32">
              <w:rPr>
                <w:rFonts w:ascii="Times New Roman" w:hAnsi="Times New Roman" w:cs="Times New Roman"/>
                <w:sz w:val="24"/>
                <w:szCs w:val="24"/>
                <w:lang w:eastAsia="en-US"/>
              </w:rPr>
              <w:t>1 17 16000 05 0000 180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lang w:eastAsia="en-US"/>
              </w:rPr>
            </w:pPr>
            <w:r w:rsidRPr="00AA2D32">
              <w:rPr>
                <w:rFonts w:ascii="Times New Roman" w:hAnsi="Times New Roman" w:cs="Times New Roman"/>
                <w:sz w:val="24"/>
                <w:szCs w:val="24"/>
                <w:lang w:eastAsia="en-US"/>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2F477C" w:rsidRPr="006243FE">
        <w:tc>
          <w:tcPr>
            <w:tcW w:w="1872" w:type="dxa"/>
          </w:tcPr>
          <w:p w:rsidR="002F477C" w:rsidRPr="00AA2D32" w:rsidRDefault="002F477C" w:rsidP="00AA2D32">
            <w:pPr>
              <w:ind w:firstLine="34"/>
              <w:jc w:val="both"/>
              <w:rPr>
                <w:lang w:eastAsia="en-US"/>
              </w:rPr>
            </w:pPr>
            <w:r w:rsidRPr="00AA2D32">
              <w:rPr>
                <w:sz w:val="22"/>
                <w:szCs w:val="22"/>
                <w:lang w:eastAsia="en-US"/>
              </w:rPr>
              <w:t>001</w:t>
            </w:r>
          </w:p>
        </w:tc>
        <w:tc>
          <w:tcPr>
            <w:tcW w:w="2806" w:type="dxa"/>
          </w:tcPr>
          <w:p w:rsidR="002F477C" w:rsidRPr="00AA2D32" w:rsidRDefault="002F477C" w:rsidP="00AA2D32">
            <w:pPr>
              <w:ind w:firstLine="34"/>
              <w:rPr>
                <w:lang w:eastAsia="en-US"/>
              </w:rPr>
            </w:pPr>
            <w:r w:rsidRPr="00AA2D32">
              <w:rPr>
                <w:sz w:val="22"/>
                <w:szCs w:val="22"/>
                <w:lang w:eastAsia="en-US"/>
              </w:rPr>
              <w:t>2 02 25243 05 0000 150</w:t>
            </w:r>
          </w:p>
        </w:tc>
        <w:tc>
          <w:tcPr>
            <w:tcW w:w="5528" w:type="dxa"/>
          </w:tcPr>
          <w:p w:rsidR="002F477C" w:rsidRPr="00AA2D32" w:rsidRDefault="002F477C" w:rsidP="00AA2D32">
            <w:pPr>
              <w:ind w:firstLine="34"/>
              <w:jc w:val="both"/>
              <w:rPr>
                <w:lang w:eastAsia="en-US"/>
              </w:rPr>
            </w:pPr>
            <w:r w:rsidRPr="00AA2D32">
              <w:rPr>
                <w:sz w:val="22"/>
                <w:szCs w:val="22"/>
              </w:rPr>
              <w:t>Субсидии бюджетам муниципальных районов на строительство и реконструкцию (модернизацию) объектов питьевого водоснабжения</w:t>
            </w:r>
          </w:p>
        </w:tc>
      </w:tr>
      <w:tr w:rsidR="002F477C" w:rsidRPr="006243FE">
        <w:tc>
          <w:tcPr>
            <w:tcW w:w="1872" w:type="dxa"/>
          </w:tcPr>
          <w:p w:rsidR="002F477C" w:rsidRPr="00AA2D32" w:rsidRDefault="002F477C" w:rsidP="00AA2D32">
            <w:pPr>
              <w:ind w:firstLine="34"/>
              <w:jc w:val="both"/>
              <w:rPr>
                <w:lang w:eastAsia="en-US"/>
              </w:rPr>
            </w:pPr>
            <w:r w:rsidRPr="00AA2D32">
              <w:rPr>
                <w:sz w:val="22"/>
                <w:szCs w:val="22"/>
                <w:lang w:eastAsia="en-US"/>
              </w:rPr>
              <w:t>001</w:t>
            </w:r>
          </w:p>
        </w:tc>
        <w:tc>
          <w:tcPr>
            <w:tcW w:w="2806" w:type="dxa"/>
          </w:tcPr>
          <w:p w:rsidR="002F477C" w:rsidRPr="00AA2D32" w:rsidRDefault="002F477C" w:rsidP="00AA2D32">
            <w:pPr>
              <w:ind w:firstLine="34"/>
              <w:rPr>
                <w:lang w:eastAsia="en-US"/>
              </w:rPr>
            </w:pPr>
            <w:r w:rsidRPr="00AA2D32">
              <w:rPr>
                <w:sz w:val="22"/>
                <w:szCs w:val="22"/>
                <w:lang w:eastAsia="en-US"/>
              </w:rPr>
              <w:t>2 02 25497 05 0000 150</w:t>
            </w:r>
          </w:p>
        </w:tc>
        <w:tc>
          <w:tcPr>
            <w:tcW w:w="5528" w:type="dxa"/>
          </w:tcPr>
          <w:p w:rsidR="002F477C" w:rsidRPr="00AA2D32" w:rsidRDefault="002F477C" w:rsidP="00AA2D32">
            <w:pPr>
              <w:ind w:firstLine="34"/>
              <w:jc w:val="both"/>
              <w:rPr>
                <w:lang w:eastAsia="en-US"/>
              </w:rPr>
            </w:pPr>
            <w:r w:rsidRPr="00AA2D32">
              <w:rPr>
                <w:sz w:val="22"/>
                <w:szCs w:val="22"/>
                <w:lang w:eastAsia="en-US"/>
              </w:rPr>
              <w:t>Субсидии бюджетам муниципальных районов на реализацию мероприятий по обеспечению жильем молодых семей</w:t>
            </w:r>
          </w:p>
        </w:tc>
      </w:tr>
      <w:tr w:rsidR="002F477C" w:rsidRPr="006243FE">
        <w:tc>
          <w:tcPr>
            <w:tcW w:w="1872" w:type="dxa"/>
          </w:tcPr>
          <w:p w:rsidR="002F477C" w:rsidRPr="00AA2D32" w:rsidRDefault="002F477C" w:rsidP="00AA2D32">
            <w:pPr>
              <w:ind w:firstLine="34"/>
              <w:jc w:val="both"/>
              <w:rPr>
                <w:lang w:eastAsia="en-US"/>
              </w:rPr>
            </w:pPr>
            <w:r w:rsidRPr="00AA2D32">
              <w:rPr>
                <w:sz w:val="22"/>
                <w:szCs w:val="22"/>
                <w:lang w:eastAsia="en-US"/>
              </w:rPr>
              <w:t>001</w:t>
            </w:r>
          </w:p>
        </w:tc>
        <w:tc>
          <w:tcPr>
            <w:tcW w:w="2806" w:type="dxa"/>
          </w:tcPr>
          <w:p w:rsidR="002F477C" w:rsidRPr="00AA2D32" w:rsidRDefault="002F477C" w:rsidP="00AA2D32">
            <w:pPr>
              <w:ind w:firstLine="34"/>
              <w:rPr>
                <w:lang w:eastAsia="en-US"/>
              </w:rPr>
            </w:pPr>
            <w:r w:rsidRPr="00AA2D32">
              <w:rPr>
                <w:sz w:val="22"/>
                <w:szCs w:val="22"/>
                <w:lang w:eastAsia="en-US"/>
              </w:rPr>
              <w:t>2 02 29999 05 0000 150</w:t>
            </w:r>
          </w:p>
        </w:tc>
        <w:tc>
          <w:tcPr>
            <w:tcW w:w="5528" w:type="dxa"/>
          </w:tcPr>
          <w:p w:rsidR="002F477C" w:rsidRPr="00AA2D32" w:rsidRDefault="002F477C" w:rsidP="00AA2D32">
            <w:pPr>
              <w:ind w:firstLine="34"/>
              <w:jc w:val="both"/>
              <w:rPr>
                <w:lang w:eastAsia="en-US"/>
              </w:rPr>
            </w:pPr>
            <w:r w:rsidRPr="00AA2D32">
              <w:rPr>
                <w:sz w:val="22"/>
                <w:szCs w:val="22"/>
                <w:lang w:eastAsia="en-US"/>
              </w:rPr>
              <w:t>Прочие субсидии бюджетам муниципальных районов</w:t>
            </w:r>
          </w:p>
        </w:tc>
      </w:tr>
      <w:tr w:rsidR="002F477C" w:rsidRPr="006243FE">
        <w:tc>
          <w:tcPr>
            <w:tcW w:w="1872" w:type="dxa"/>
          </w:tcPr>
          <w:p w:rsidR="002F477C" w:rsidRPr="00AA2D32" w:rsidRDefault="002F477C" w:rsidP="00AA2D32">
            <w:pPr>
              <w:ind w:firstLine="34"/>
              <w:jc w:val="both"/>
              <w:rPr>
                <w:lang w:eastAsia="en-US"/>
              </w:rPr>
            </w:pPr>
            <w:r w:rsidRPr="00AA2D32">
              <w:rPr>
                <w:sz w:val="22"/>
                <w:szCs w:val="22"/>
                <w:lang w:eastAsia="en-US"/>
              </w:rPr>
              <w:t>001</w:t>
            </w:r>
          </w:p>
        </w:tc>
        <w:tc>
          <w:tcPr>
            <w:tcW w:w="2806" w:type="dxa"/>
          </w:tcPr>
          <w:p w:rsidR="002F477C" w:rsidRPr="00AA2D32" w:rsidRDefault="002F477C" w:rsidP="00AA2D32">
            <w:pPr>
              <w:ind w:firstLine="34"/>
              <w:rPr>
                <w:lang w:eastAsia="en-US"/>
              </w:rPr>
            </w:pPr>
            <w:r w:rsidRPr="00AA2D32">
              <w:rPr>
                <w:sz w:val="22"/>
                <w:szCs w:val="22"/>
                <w:lang w:eastAsia="en-US"/>
              </w:rPr>
              <w:t>2 02 30024 05 0000 150</w:t>
            </w:r>
          </w:p>
        </w:tc>
        <w:tc>
          <w:tcPr>
            <w:tcW w:w="5528" w:type="dxa"/>
          </w:tcPr>
          <w:p w:rsidR="002F477C" w:rsidRPr="00AA2D32" w:rsidRDefault="002F477C" w:rsidP="00AA2D32">
            <w:pPr>
              <w:ind w:firstLine="34"/>
              <w:jc w:val="both"/>
              <w:rPr>
                <w:lang w:eastAsia="en-US"/>
              </w:rPr>
            </w:pPr>
            <w:r w:rsidRPr="00AA2D32">
              <w:rPr>
                <w:sz w:val="22"/>
                <w:szCs w:val="22"/>
                <w:lang w:eastAsia="en-US"/>
              </w:rPr>
              <w:t>Субвенции бюджетам муниципальных районов на выполнение передаваемых полномочий субъектов Российской Федерации</w:t>
            </w:r>
          </w:p>
        </w:tc>
      </w:tr>
      <w:tr w:rsidR="002F477C" w:rsidRPr="006243FE">
        <w:tc>
          <w:tcPr>
            <w:tcW w:w="1872" w:type="dxa"/>
          </w:tcPr>
          <w:p w:rsidR="002F477C" w:rsidRPr="00AA2D32" w:rsidRDefault="002F477C" w:rsidP="00AA2D32">
            <w:pPr>
              <w:ind w:firstLine="34"/>
              <w:jc w:val="both"/>
              <w:rPr>
                <w:lang w:eastAsia="en-US"/>
              </w:rPr>
            </w:pPr>
            <w:r w:rsidRPr="00AA2D32">
              <w:rPr>
                <w:sz w:val="22"/>
                <w:szCs w:val="22"/>
                <w:lang w:eastAsia="en-US"/>
              </w:rPr>
              <w:t>001</w:t>
            </w:r>
          </w:p>
        </w:tc>
        <w:tc>
          <w:tcPr>
            <w:tcW w:w="2806" w:type="dxa"/>
          </w:tcPr>
          <w:p w:rsidR="002F477C" w:rsidRPr="00AA2D32" w:rsidRDefault="002F477C" w:rsidP="00AA2D32">
            <w:pPr>
              <w:ind w:firstLine="34"/>
              <w:rPr>
                <w:lang w:eastAsia="en-US"/>
              </w:rPr>
            </w:pPr>
            <w:r w:rsidRPr="00AA2D32">
              <w:rPr>
                <w:sz w:val="22"/>
                <w:szCs w:val="22"/>
                <w:lang w:eastAsia="en-US"/>
              </w:rPr>
              <w:t>2 02 35082 05 0000 150</w:t>
            </w:r>
          </w:p>
        </w:tc>
        <w:tc>
          <w:tcPr>
            <w:tcW w:w="5528" w:type="dxa"/>
          </w:tcPr>
          <w:p w:rsidR="002F477C" w:rsidRPr="00AA2D32" w:rsidRDefault="002F477C" w:rsidP="00AA2D32">
            <w:pPr>
              <w:ind w:firstLine="34"/>
              <w:jc w:val="both"/>
              <w:rPr>
                <w:lang w:eastAsia="en-US"/>
              </w:rPr>
            </w:pPr>
            <w:r w:rsidRPr="00AA2D32">
              <w:rPr>
                <w:sz w:val="22"/>
                <w:szCs w:val="22"/>
                <w:lang w:eastAsia="en-US"/>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2F477C" w:rsidRPr="006243FE">
        <w:tc>
          <w:tcPr>
            <w:tcW w:w="1872" w:type="dxa"/>
          </w:tcPr>
          <w:p w:rsidR="002F477C" w:rsidRPr="00AA2D32" w:rsidRDefault="002F477C" w:rsidP="00AA2D32">
            <w:pPr>
              <w:ind w:firstLine="34"/>
              <w:jc w:val="both"/>
              <w:rPr>
                <w:lang w:eastAsia="en-US"/>
              </w:rPr>
            </w:pPr>
            <w:r w:rsidRPr="00AA2D32">
              <w:rPr>
                <w:sz w:val="22"/>
                <w:szCs w:val="22"/>
                <w:lang w:eastAsia="en-US"/>
              </w:rPr>
              <w:t>001</w:t>
            </w:r>
          </w:p>
        </w:tc>
        <w:tc>
          <w:tcPr>
            <w:tcW w:w="2806" w:type="dxa"/>
          </w:tcPr>
          <w:p w:rsidR="002F477C" w:rsidRPr="00AA2D32" w:rsidRDefault="002F477C" w:rsidP="00AA2D32">
            <w:pPr>
              <w:ind w:firstLine="34"/>
              <w:rPr>
                <w:lang w:eastAsia="en-US"/>
              </w:rPr>
            </w:pPr>
            <w:r w:rsidRPr="00AA2D32">
              <w:rPr>
                <w:sz w:val="22"/>
                <w:szCs w:val="22"/>
                <w:lang w:eastAsia="en-US"/>
              </w:rPr>
              <w:t>2 02 35120 05 0000150</w:t>
            </w:r>
          </w:p>
        </w:tc>
        <w:tc>
          <w:tcPr>
            <w:tcW w:w="5528" w:type="dxa"/>
          </w:tcPr>
          <w:p w:rsidR="002F477C" w:rsidRPr="00AA2D32" w:rsidRDefault="002F477C" w:rsidP="00AA2D32">
            <w:pPr>
              <w:ind w:firstLine="34"/>
              <w:jc w:val="both"/>
              <w:rPr>
                <w:lang w:eastAsia="en-US"/>
              </w:rPr>
            </w:pPr>
            <w:r w:rsidRPr="00AA2D32">
              <w:rPr>
                <w:sz w:val="22"/>
                <w:szCs w:val="22"/>
                <w:lang w:eastAsia="en-US"/>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2F477C" w:rsidRPr="006243FE">
        <w:tc>
          <w:tcPr>
            <w:tcW w:w="1872" w:type="dxa"/>
          </w:tcPr>
          <w:p w:rsidR="002F477C" w:rsidRPr="00AA2D32" w:rsidRDefault="002F477C" w:rsidP="00AA2D32">
            <w:pPr>
              <w:ind w:firstLine="34"/>
              <w:jc w:val="both"/>
              <w:rPr>
                <w:lang w:eastAsia="en-US"/>
              </w:rPr>
            </w:pPr>
            <w:r w:rsidRPr="00AA2D32">
              <w:rPr>
                <w:sz w:val="22"/>
                <w:szCs w:val="22"/>
                <w:lang w:eastAsia="en-US"/>
              </w:rPr>
              <w:t>001</w:t>
            </w:r>
          </w:p>
        </w:tc>
        <w:tc>
          <w:tcPr>
            <w:tcW w:w="2806" w:type="dxa"/>
          </w:tcPr>
          <w:p w:rsidR="002F477C" w:rsidRPr="00AA2D32" w:rsidRDefault="002F477C" w:rsidP="00AA2D32">
            <w:pPr>
              <w:ind w:firstLine="34"/>
              <w:rPr>
                <w:lang w:eastAsia="en-US"/>
              </w:rPr>
            </w:pPr>
            <w:r w:rsidRPr="00AA2D32">
              <w:rPr>
                <w:sz w:val="22"/>
                <w:szCs w:val="22"/>
                <w:lang w:eastAsia="en-US"/>
              </w:rPr>
              <w:t>2 02 40014 05 0000 150</w:t>
            </w:r>
          </w:p>
        </w:tc>
        <w:tc>
          <w:tcPr>
            <w:tcW w:w="5528" w:type="dxa"/>
          </w:tcPr>
          <w:p w:rsidR="002F477C" w:rsidRPr="00AA2D32" w:rsidRDefault="002F477C" w:rsidP="00AA2D32">
            <w:pPr>
              <w:ind w:firstLine="34"/>
              <w:jc w:val="both"/>
              <w:rPr>
                <w:lang w:eastAsia="en-US"/>
              </w:rPr>
            </w:pPr>
            <w:r w:rsidRPr="00AA2D32">
              <w:rPr>
                <w:sz w:val="22"/>
                <w:szCs w:val="22"/>
                <w:lang w:eastAsia="en-US"/>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2F477C" w:rsidRPr="006243FE">
        <w:tc>
          <w:tcPr>
            <w:tcW w:w="1872" w:type="dxa"/>
          </w:tcPr>
          <w:p w:rsidR="002F477C" w:rsidRPr="00AA2D32" w:rsidRDefault="002F477C" w:rsidP="00AA2D32">
            <w:pPr>
              <w:ind w:firstLine="34"/>
              <w:jc w:val="both"/>
              <w:rPr>
                <w:lang w:eastAsia="en-US"/>
              </w:rPr>
            </w:pPr>
            <w:r w:rsidRPr="00AA2D32">
              <w:rPr>
                <w:sz w:val="22"/>
                <w:szCs w:val="22"/>
                <w:lang w:eastAsia="en-US"/>
              </w:rPr>
              <w:t>001</w:t>
            </w:r>
          </w:p>
        </w:tc>
        <w:tc>
          <w:tcPr>
            <w:tcW w:w="2806" w:type="dxa"/>
          </w:tcPr>
          <w:p w:rsidR="002F477C" w:rsidRPr="00AA2D32" w:rsidRDefault="002F477C" w:rsidP="00AA2D32">
            <w:pPr>
              <w:ind w:firstLine="34"/>
              <w:rPr>
                <w:lang w:eastAsia="en-US"/>
              </w:rPr>
            </w:pPr>
            <w:r w:rsidRPr="00AA2D32">
              <w:rPr>
                <w:sz w:val="22"/>
                <w:szCs w:val="22"/>
                <w:lang w:eastAsia="en-US"/>
              </w:rPr>
              <w:t>2 02 49999 05 0000 150</w:t>
            </w:r>
          </w:p>
        </w:tc>
        <w:tc>
          <w:tcPr>
            <w:tcW w:w="5528" w:type="dxa"/>
          </w:tcPr>
          <w:p w:rsidR="002F477C" w:rsidRPr="00AA2D32" w:rsidRDefault="002F477C" w:rsidP="00AA2D32">
            <w:pPr>
              <w:ind w:firstLine="34"/>
              <w:jc w:val="both"/>
              <w:rPr>
                <w:lang w:eastAsia="en-US"/>
              </w:rPr>
            </w:pPr>
            <w:r w:rsidRPr="00AA2D32">
              <w:rPr>
                <w:sz w:val="22"/>
                <w:szCs w:val="22"/>
                <w:lang w:eastAsia="en-US"/>
              </w:rPr>
              <w:t>Прочие межбюджетные трансферты, передаваемые бюджетам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001</w:t>
            </w:r>
          </w:p>
        </w:tc>
        <w:tc>
          <w:tcPr>
            <w:tcW w:w="2806" w:type="dxa"/>
          </w:tcPr>
          <w:p w:rsidR="002F477C" w:rsidRPr="00AA2D32" w:rsidRDefault="002F477C" w:rsidP="00E12BB2">
            <w:pPr>
              <w:rPr>
                <w:lang w:eastAsia="en-US"/>
              </w:rPr>
            </w:pPr>
            <w:r w:rsidRPr="00AA2D32">
              <w:rPr>
                <w:sz w:val="22"/>
                <w:szCs w:val="22"/>
                <w:lang w:eastAsia="en-US"/>
              </w:rPr>
              <w:t>2 07 05030 05 0000 150</w:t>
            </w:r>
          </w:p>
        </w:tc>
        <w:tc>
          <w:tcPr>
            <w:tcW w:w="5528" w:type="dxa"/>
          </w:tcPr>
          <w:p w:rsidR="002F477C" w:rsidRPr="00AA2D32" w:rsidRDefault="002F477C" w:rsidP="00AA2D32">
            <w:pPr>
              <w:jc w:val="both"/>
              <w:rPr>
                <w:lang w:eastAsia="en-US"/>
              </w:rPr>
            </w:pPr>
            <w:r w:rsidRPr="00AA2D32">
              <w:rPr>
                <w:sz w:val="22"/>
                <w:szCs w:val="22"/>
                <w:lang w:eastAsia="en-US"/>
              </w:rPr>
              <w:t>Прочие безвозмездные поступления в бюджеты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001</w:t>
            </w:r>
          </w:p>
        </w:tc>
        <w:tc>
          <w:tcPr>
            <w:tcW w:w="2806" w:type="dxa"/>
          </w:tcPr>
          <w:p w:rsidR="002F477C" w:rsidRPr="00AA2D32" w:rsidRDefault="002F477C" w:rsidP="00E12BB2">
            <w:pPr>
              <w:rPr>
                <w:lang w:eastAsia="en-US"/>
              </w:rPr>
            </w:pPr>
            <w:r w:rsidRPr="00AA2D32">
              <w:rPr>
                <w:sz w:val="22"/>
                <w:szCs w:val="22"/>
                <w:lang w:eastAsia="en-US"/>
              </w:rPr>
              <w:t>2 18 60010 05 0000 150</w:t>
            </w:r>
          </w:p>
        </w:tc>
        <w:tc>
          <w:tcPr>
            <w:tcW w:w="5528" w:type="dxa"/>
          </w:tcPr>
          <w:p w:rsidR="002F477C" w:rsidRPr="00AA2D32" w:rsidRDefault="002F477C" w:rsidP="00AA2D32">
            <w:pPr>
              <w:autoSpaceDE w:val="0"/>
              <w:autoSpaceDN w:val="0"/>
              <w:adjustRightInd w:val="0"/>
              <w:jc w:val="both"/>
              <w:rPr>
                <w:lang w:eastAsia="en-US"/>
              </w:rPr>
            </w:pPr>
            <w:r w:rsidRPr="00AA2D32">
              <w:rPr>
                <w:sz w:val="22"/>
                <w:szCs w:val="22"/>
                <w:lang w:eastAsia="en-US"/>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2F477C" w:rsidRPr="006243FE">
        <w:trPr>
          <w:trHeight w:val="376"/>
        </w:trPr>
        <w:tc>
          <w:tcPr>
            <w:tcW w:w="1872" w:type="dxa"/>
          </w:tcPr>
          <w:p w:rsidR="002F477C" w:rsidRPr="00AA2D32" w:rsidRDefault="002F477C" w:rsidP="00AA2D32">
            <w:pPr>
              <w:jc w:val="both"/>
              <w:rPr>
                <w:lang w:eastAsia="en-US"/>
              </w:rPr>
            </w:pPr>
            <w:r w:rsidRPr="00AA2D32">
              <w:rPr>
                <w:sz w:val="22"/>
                <w:szCs w:val="22"/>
                <w:lang w:eastAsia="en-US"/>
              </w:rPr>
              <w:t>002</w:t>
            </w:r>
          </w:p>
        </w:tc>
        <w:tc>
          <w:tcPr>
            <w:tcW w:w="8334" w:type="dxa"/>
            <w:gridSpan w:val="2"/>
          </w:tcPr>
          <w:p w:rsidR="002F477C" w:rsidRPr="00AA2D32" w:rsidRDefault="002F477C" w:rsidP="00E12BB2">
            <w:pPr>
              <w:rPr>
                <w:lang w:eastAsia="en-US"/>
              </w:rPr>
            </w:pPr>
            <w:r w:rsidRPr="00AA2D32">
              <w:rPr>
                <w:sz w:val="22"/>
                <w:szCs w:val="22"/>
                <w:lang w:eastAsia="en-US"/>
              </w:rPr>
              <w:t>Управление образования администрации Унечского муниципального района</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002</w:t>
            </w:r>
          </w:p>
        </w:tc>
        <w:tc>
          <w:tcPr>
            <w:tcW w:w="2806" w:type="dxa"/>
          </w:tcPr>
          <w:p w:rsidR="002F477C" w:rsidRPr="00AA2D32" w:rsidRDefault="002F477C" w:rsidP="00E12BB2">
            <w:pPr>
              <w:rPr>
                <w:lang w:eastAsia="en-US"/>
              </w:rPr>
            </w:pPr>
            <w:r w:rsidRPr="00AA2D32">
              <w:rPr>
                <w:sz w:val="22"/>
                <w:szCs w:val="22"/>
                <w:lang w:eastAsia="en-US"/>
              </w:rPr>
              <w:t>1 13 02065 05 0000 130</w:t>
            </w:r>
          </w:p>
        </w:tc>
        <w:tc>
          <w:tcPr>
            <w:tcW w:w="5528" w:type="dxa"/>
          </w:tcPr>
          <w:p w:rsidR="002F477C" w:rsidRPr="00AA2D32" w:rsidRDefault="002F477C" w:rsidP="00AA2D32">
            <w:pPr>
              <w:jc w:val="both"/>
              <w:rPr>
                <w:lang w:eastAsia="en-US"/>
              </w:rPr>
            </w:pPr>
            <w:r w:rsidRPr="00AA2D32">
              <w:rPr>
                <w:sz w:val="22"/>
                <w:szCs w:val="22"/>
                <w:lang w:eastAsia="en-US"/>
              </w:rPr>
              <w:t>Доходы, поступающие в порядке возмещения расходов, понесенных в связи с эксплуатацией имущества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002</w:t>
            </w:r>
          </w:p>
        </w:tc>
        <w:tc>
          <w:tcPr>
            <w:tcW w:w="2806" w:type="dxa"/>
          </w:tcPr>
          <w:p w:rsidR="002F477C" w:rsidRPr="00AA2D32" w:rsidRDefault="002F477C" w:rsidP="00E12BB2">
            <w:pPr>
              <w:rPr>
                <w:lang w:eastAsia="en-US"/>
              </w:rPr>
            </w:pPr>
            <w:r w:rsidRPr="00AA2D32">
              <w:rPr>
                <w:sz w:val="22"/>
                <w:szCs w:val="22"/>
                <w:lang w:eastAsia="en-US"/>
              </w:rPr>
              <w:t>1 13 02995 05 0000 130</w:t>
            </w:r>
          </w:p>
        </w:tc>
        <w:tc>
          <w:tcPr>
            <w:tcW w:w="5528" w:type="dxa"/>
          </w:tcPr>
          <w:p w:rsidR="002F477C" w:rsidRPr="00AA2D32" w:rsidRDefault="002F477C" w:rsidP="00AA2D32">
            <w:pPr>
              <w:jc w:val="both"/>
              <w:rPr>
                <w:lang w:eastAsia="en-US"/>
              </w:rPr>
            </w:pPr>
            <w:r w:rsidRPr="00AA2D32">
              <w:rPr>
                <w:sz w:val="22"/>
                <w:szCs w:val="22"/>
                <w:lang w:eastAsia="en-US"/>
              </w:rPr>
              <w:t>Прочие доходы от компенсации затрат бюджетов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002</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1 16 07010 05 0000 140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002</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1 16 07090 05 0000 140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002</w:t>
            </w:r>
          </w:p>
        </w:tc>
        <w:tc>
          <w:tcPr>
            <w:tcW w:w="2806" w:type="dxa"/>
          </w:tcPr>
          <w:p w:rsidR="002F477C" w:rsidRPr="00AA2D32" w:rsidRDefault="002F477C" w:rsidP="00E12BB2">
            <w:pPr>
              <w:rPr>
                <w:lang w:eastAsia="en-US"/>
              </w:rPr>
            </w:pPr>
            <w:r w:rsidRPr="00AA2D32">
              <w:rPr>
                <w:sz w:val="22"/>
                <w:szCs w:val="22"/>
                <w:lang w:eastAsia="en-US"/>
              </w:rPr>
              <w:t>1 17 01050 05 0000 180</w:t>
            </w:r>
          </w:p>
        </w:tc>
        <w:tc>
          <w:tcPr>
            <w:tcW w:w="5528" w:type="dxa"/>
          </w:tcPr>
          <w:p w:rsidR="002F477C" w:rsidRPr="00AA2D32" w:rsidRDefault="002F477C" w:rsidP="00AA2D32">
            <w:pPr>
              <w:jc w:val="both"/>
              <w:rPr>
                <w:lang w:eastAsia="en-US"/>
              </w:rPr>
            </w:pPr>
            <w:r w:rsidRPr="00AA2D32">
              <w:rPr>
                <w:sz w:val="22"/>
                <w:szCs w:val="22"/>
                <w:lang w:eastAsia="en-US"/>
              </w:rPr>
              <w:t>Невыясненные поступления, зачисляемые в бюджеты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002</w:t>
            </w:r>
          </w:p>
        </w:tc>
        <w:tc>
          <w:tcPr>
            <w:tcW w:w="2806" w:type="dxa"/>
          </w:tcPr>
          <w:p w:rsidR="002F477C" w:rsidRPr="00AA2D32" w:rsidRDefault="002F477C" w:rsidP="00E12BB2">
            <w:pPr>
              <w:rPr>
                <w:lang w:eastAsia="en-US"/>
              </w:rPr>
            </w:pPr>
            <w:r w:rsidRPr="00AA2D32">
              <w:rPr>
                <w:sz w:val="22"/>
                <w:szCs w:val="22"/>
                <w:lang w:eastAsia="en-US"/>
              </w:rPr>
              <w:t>1 17 05050 05 0000 180</w:t>
            </w:r>
          </w:p>
        </w:tc>
        <w:tc>
          <w:tcPr>
            <w:tcW w:w="5528" w:type="dxa"/>
          </w:tcPr>
          <w:p w:rsidR="002F477C" w:rsidRPr="00AA2D32" w:rsidRDefault="002F477C" w:rsidP="00AA2D32">
            <w:pPr>
              <w:jc w:val="both"/>
              <w:rPr>
                <w:lang w:eastAsia="en-US"/>
              </w:rPr>
            </w:pPr>
            <w:r w:rsidRPr="00AA2D32">
              <w:rPr>
                <w:sz w:val="22"/>
                <w:szCs w:val="22"/>
                <w:lang w:eastAsia="en-US"/>
              </w:rPr>
              <w:t>Прочие неналоговые доходы бюджетов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002</w:t>
            </w:r>
          </w:p>
          <w:p w:rsidR="002F477C" w:rsidRPr="00AA2D32" w:rsidRDefault="002F477C" w:rsidP="00AA2D32">
            <w:pPr>
              <w:jc w:val="both"/>
              <w:rPr>
                <w:lang w:eastAsia="en-US"/>
              </w:rPr>
            </w:pP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lang w:eastAsia="en-US"/>
              </w:rPr>
              <w:t>1 17 15030 05 0000 150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lang w:eastAsia="en-US"/>
              </w:rPr>
              <w:t>Инициативные платежи, зачисляемые в бюджеты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002</w:t>
            </w:r>
          </w:p>
        </w:tc>
        <w:tc>
          <w:tcPr>
            <w:tcW w:w="2806" w:type="dxa"/>
          </w:tcPr>
          <w:p w:rsidR="002F477C" w:rsidRPr="00AA2D32" w:rsidRDefault="002F477C" w:rsidP="00AA2D32">
            <w:pPr>
              <w:pStyle w:val="ConsPlusNormal"/>
              <w:ind w:firstLine="34"/>
              <w:rPr>
                <w:rFonts w:ascii="Times New Roman" w:hAnsi="Times New Roman" w:cs="Times New Roman"/>
                <w:sz w:val="24"/>
                <w:szCs w:val="24"/>
                <w:lang w:eastAsia="en-US"/>
              </w:rPr>
            </w:pPr>
            <w:r w:rsidRPr="00AA2D32">
              <w:rPr>
                <w:rFonts w:ascii="Times New Roman" w:hAnsi="Times New Roman" w:cs="Times New Roman"/>
                <w:sz w:val="24"/>
                <w:szCs w:val="24"/>
                <w:lang w:eastAsia="en-US"/>
              </w:rPr>
              <w:t>1 17 16000 05 0000 180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lang w:eastAsia="en-US"/>
              </w:rPr>
            </w:pPr>
            <w:r w:rsidRPr="00AA2D32">
              <w:rPr>
                <w:rFonts w:ascii="Times New Roman" w:hAnsi="Times New Roman" w:cs="Times New Roman"/>
                <w:sz w:val="24"/>
                <w:szCs w:val="24"/>
                <w:lang w:eastAsia="en-US"/>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002</w:t>
            </w:r>
          </w:p>
        </w:tc>
        <w:tc>
          <w:tcPr>
            <w:tcW w:w="2806" w:type="dxa"/>
          </w:tcPr>
          <w:p w:rsidR="002F477C" w:rsidRPr="00AA2D32" w:rsidRDefault="002F477C" w:rsidP="00AA2D32">
            <w:pPr>
              <w:spacing w:line="276" w:lineRule="auto"/>
              <w:rPr>
                <w:lang w:eastAsia="en-US"/>
              </w:rPr>
            </w:pPr>
            <w:r w:rsidRPr="00AA2D32">
              <w:rPr>
                <w:sz w:val="22"/>
                <w:szCs w:val="22"/>
                <w:lang w:eastAsia="en-US"/>
              </w:rPr>
              <w:t>2 02 25304  05 0000 150</w:t>
            </w:r>
          </w:p>
        </w:tc>
        <w:tc>
          <w:tcPr>
            <w:tcW w:w="5528" w:type="dxa"/>
          </w:tcPr>
          <w:p w:rsidR="002F477C" w:rsidRPr="00AA2D32" w:rsidRDefault="002F477C" w:rsidP="00AA2D32">
            <w:pPr>
              <w:autoSpaceDE w:val="0"/>
              <w:autoSpaceDN w:val="0"/>
              <w:adjustRightInd w:val="0"/>
              <w:jc w:val="both"/>
              <w:rPr>
                <w:lang w:eastAsia="en-US"/>
              </w:rPr>
            </w:pPr>
            <w:r w:rsidRPr="00AA2D32">
              <w:rPr>
                <w:sz w:val="22"/>
                <w:szCs w:val="22"/>
                <w:lang w:eastAsia="en-US"/>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002</w:t>
            </w:r>
          </w:p>
        </w:tc>
        <w:tc>
          <w:tcPr>
            <w:tcW w:w="2806" w:type="dxa"/>
          </w:tcPr>
          <w:p w:rsidR="002F477C" w:rsidRPr="00AA2D32" w:rsidRDefault="002F477C" w:rsidP="009C033E">
            <w:pPr>
              <w:rPr>
                <w:lang w:eastAsia="en-US"/>
              </w:rPr>
            </w:pPr>
            <w:r w:rsidRPr="00AA2D32">
              <w:rPr>
                <w:sz w:val="22"/>
                <w:szCs w:val="22"/>
                <w:lang w:eastAsia="en-US"/>
              </w:rPr>
              <w:t>2 02 25750 05 0000 150</w:t>
            </w:r>
          </w:p>
        </w:tc>
        <w:tc>
          <w:tcPr>
            <w:tcW w:w="5528" w:type="dxa"/>
          </w:tcPr>
          <w:p w:rsidR="002F477C" w:rsidRPr="00AA2D32" w:rsidRDefault="002F477C" w:rsidP="00AA2D32">
            <w:pPr>
              <w:autoSpaceDE w:val="0"/>
              <w:autoSpaceDN w:val="0"/>
              <w:adjustRightInd w:val="0"/>
              <w:jc w:val="both"/>
              <w:rPr>
                <w:lang w:eastAsia="en-US"/>
              </w:rPr>
            </w:pPr>
            <w:r w:rsidRPr="00AA2D32">
              <w:rPr>
                <w:sz w:val="22"/>
                <w:szCs w:val="22"/>
                <w:lang w:eastAsia="en-US"/>
              </w:rPr>
              <w:t>Субсидии бюджетам муниципальных районов на реализацию мероприятий по модернизации школьных систем образования</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002</w:t>
            </w:r>
          </w:p>
        </w:tc>
        <w:tc>
          <w:tcPr>
            <w:tcW w:w="2806" w:type="dxa"/>
          </w:tcPr>
          <w:p w:rsidR="002F477C" w:rsidRPr="00AA2D32" w:rsidRDefault="002F477C" w:rsidP="00E12BB2">
            <w:pPr>
              <w:rPr>
                <w:lang w:eastAsia="en-US"/>
              </w:rPr>
            </w:pPr>
            <w:r w:rsidRPr="00AA2D32">
              <w:rPr>
                <w:sz w:val="22"/>
                <w:szCs w:val="22"/>
                <w:lang w:eastAsia="en-US"/>
              </w:rPr>
              <w:t>2 02 29999 05 0000 150</w:t>
            </w:r>
          </w:p>
        </w:tc>
        <w:tc>
          <w:tcPr>
            <w:tcW w:w="5528" w:type="dxa"/>
          </w:tcPr>
          <w:p w:rsidR="002F477C" w:rsidRPr="00AA2D32" w:rsidRDefault="002F477C" w:rsidP="00AA2D32">
            <w:pPr>
              <w:jc w:val="both"/>
              <w:rPr>
                <w:lang w:eastAsia="en-US"/>
              </w:rPr>
            </w:pPr>
            <w:r w:rsidRPr="00AA2D32">
              <w:rPr>
                <w:sz w:val="22"/>
                <w:szCs w:val="22"/>
                <w:lang w:eastAsia="en-US"/>
              </w:rPr>
              <w:t>Прочие субсидии бюджетам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002</w:t>
            </w:r>
          </w:p>
        </w:tc>
        <w:tc>
          <w:tcPr>
            <w:tcW w:w="2806" w:type="dxa"/>
          </w:tcPr>
          <w:p w:rsidR="002F477C" w:rsidRPr="00AA2D32" w:rsidRDefault="002F477C" w:rsidP="00E12BB2">
            <w:pPr>
              <w:rPr>
                <w:lang w:eastAsia="en-US"/>
              </w:rPr>
            </w:pPr>
            <w:r w:rsidRPr="00AA2D32">
              <w:rPr>
                <w:sz w:val="22"/>
                <w:szCs w:val="22"/>
                <w:lang w:eastAsia="en-US"/>
              </w:rPr>
              <w:t>2 02 30024 05 0000 150</w:t>
            </w:r>
          </w:p>
        </w:tc>
        <w:tc>
          <w:tcPr>
            <w:tcW w:w="5528" w:type="dxa"/>
          </w:tcPr>
          <w:p w:rsidR="002F477C" w:rsidRPr="00AA2D32" w:rsidRDefault="002F477C" w:rsidP="00AA2D32">
            <w:pPr>
              <w:jc w:val="both"/>
              <w:rPr>
                <w:lang w:eastAsia="en-US"/>
              </w:rPr>
            </w:pPr>
            <w:r w:rsidRPr="00AA2D32">
              <w:rPr>
                <w:sz w:val="22"/>
                <w:szCs w:val="22"/>
                <w:lang w:eastAsia="en-US"/>
              </w:rPr>
              <w:t>Субвенции бюджетам муниципальных районов на выполнение передаваемых полномочий субъектов Российской Федерации</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002</w:t>
            </w:r>
          </w:p>
        </w:tc>
        <w:tc>
          <w:tcPr>
            <w:tcW w:w="2806" w:type="dxa"/>
          </w:tcPr>
          <w:p w:rsidR="002F477C" w:rsidRPr="00AA2D32" w:rsidRDefault="002F477C" w:rsidP="00E12BB2">
            <w:pPr>
              <w:rPr>
                <w:lang w:eastAsia="en-US"/>
              </w:rPr>
            </w:pPr>
            <w:r w:rsidRPr="00AA2D32">
              <w:rPr>
                <w:sz w:val="22"/>
                <w:szCs w:val="22"/>
                <w:lang w:eastAsia="en-US"/>
              </w:rPr>
              <w:t>2 02 30029 05 0000 150</w:t>
            </w:r>
          </w:p>
        </w:tc>
        <w:tc>
          <w:tcPr>
            <w:tcW w:w="5528" w:type="dxa"/>
          </w:tcPr>
          <w:p w:rsidR="002F477C" w:rsidRPr="00AA2D32" w:rsidRDefault="002F477C" w:rsidP="00AA2D32">
            <w:pPr>
              <w:jc w:val="both"/>
              <w:rPr>
                <w:lang w:eastAsia="en-US"/>
              </w:rPr>
            </w:pPr>
            <w:r w:rsidRPr="00AA2D32">
              <w:rPr>
                <w:sz w:val="22"/>
                <w:szCs w:val="22"/>
                <w:lang w:eastAsia="en-US"/>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002</w:t>
            </w:r>
          </w:p>
        </w:tc>
        <w:tc>
          <w:tcPr>
            <w:tcW w:w="2806" w:type="dxa"/>
          </w:tcPr>
          <w:p w:rsidR="002F477C" w:rsidRPr="00AA2D32" w:rsidRDefault="002F477C" w:rsidP="00E12BB2">
            <w:pPr>
              <w:rPr>
                <w:lang w:eastAsia="en-US"/>
              </w:rPr>
            </w:pPr>
            <w:r w:rsidRPr="00AA2D32">
              <w:rPr>
                <w:sz w:val="22"/>
                <w:szCs w:val="22"/>
                <w:lang w:eastAsia="en-US"/>
              </w:rPr>
              <w:t>2 02 45050 05 0000 150</w:t>
            </w:r>
          </w:p>
        </w:tc>
        <w:tc>
          <w:tcPr>
            <w:tcW w:w="5528" w:type="dxa"/>
          </w:tcPr>
          <w:p w:rsidR="002F477C" w:rsidRPr="00AA2D32" w:rsidRDefault="002F477C" w:rsidP="00AA2D32">
            <w:pPr>
              <w:jc w:val="both"/>
              <w:rPr>
                <w:lang w:eastAsia="en-US"/>
              </w:rPr>
            </w:pPr>
            <w:r w:rsidRPr="00AA2D32">
              <w:rPr>
                <w:sz w:val="22"/>
                <w:szCs w:val="22"/>
                <w:lang w:eastAsia="en-US"/>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002</w:t>
            </w:r>
          </w:p>
        </w:tc>
        <w:tc>
          <w:tcPr>
            <w:tcW w:w="2806" w:type="dxa"/>
          </w:tcPr>
          <w:p w:rsidR="002F477C" w:rsidRPr="00AA2D32" w:rsidRDefault="002F477C" w:rsidP="00E12BB2">
            <w:pPr>
              <w:rPr>
                <w:lang w:eastAsia="en-US"/>
              </w:rPr>
            </w:pPr>
            <w:r w:rsidRPr="00AA2D32">
              <w:rPr>
                <w:sz w:val="22"/>
                <w:szCs w:val="22"/>
                <w:lang w:eastAsia="en-US"/>
              </w:rPr>
              <w:t>2 02 45179 05 0000 150</w:t>
            </w:r>
          </w:p>
        </w:tc>
        <w:tc>
          <w:tcPr>
            <w:tcW w:w="5528" w:type="dxa"/>
          </w:tcPr>
          <w:p w:rsidR="002F477C" w:rsidRPr="00AA2D32" w:rsidRDefault="002F477C" w:rsidP="00AA2D32">
            <w:pPr>
              <w:jc w:val="both"/>
              <w:rPr>
                <w:lang w:eastAsia="en-US"/>
              </w:rPr>
            </w:pPr>
            <w:r w:rsidRPr="00AA2D32">
              <w:rPr>
                <w:sz w:val="22"/>
                <w:szCs w:val="22"/>
                <w:lang w:eastAsia="en-US"/>
              </w:rPr>
              <w:t>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002</w:t>
            </w:r>
          </w:p>
        </w:tc>
        <w:tc>
          <w:tcPr>
            <w:tcW w:w="2806" w:type="dxa"/>
          </w:tcPr>
          <w:p w:rsidR="002F477C" w:rsidRPr="00AA2D32" w:rsidRDefault="002F477C" w:rsidP="00E12BB2">
            <w:pPr>
              <w:rPr>
                <w:lang w:eastAsia="en-US"/>
              </w:rPr>
            </w:pPr>
            <w:r w:rsidRPr="00AA2D32">
              <w:rPr>
                <w:sz w:val="22"/>
                <w:szCs w:val="22"/>
                <w:lang w:eastAsia="en-US"/>
              </w:rPr>
              <w:t>2 02 45303 05 0000 150</w:t>
            </w:r>
          </w:p>
        </w:tc>
        <w:tc>
          <w:tcPr>
            <w:tcW w:w="5528" w:type="dxa"/>
          </w:tcPr>
          <w:p w:rsidR="002F477C" w:rsidRPr="00AA2D32" w:rsidRDefault="002F477C" w:rsidP="00AA2D32">
            <w:pPr>
              <w:autoSpaceDE w:val="0"/>
              <w:autoSpaceDN w:val="0"/>
              <w:adjustRightInd w:val="0"/>
              <w:jc w:val="both"/>
              <w:rPr>
                <w:lang w:eastAsia="en-US"/>
              </w:rPr>
            </w:pPr>
            <w:r w:rsidRPr="00AA2D32">
              <w:rPr>
                <w:sz w:val="22"/>
                <w:szCs w:val="22"/>
                <w:lang w:eastAsia="en-US"/>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002</w:t>
            </w:r>
          </w:p>
        </w:tc>
        <w:tc>
          <w:tcPr>
            <w:tcW w:w="2806" w:type="dxa"/>
          </w:tcPr>
          <w:p w:rsidR="002F477C" w:rsidRPr="00AA2D32" w:rsidRDefault="002F477C" w:rsidP="00E12BB2">
            <w:pPr>
              <w:rPr>
                <w:lang w:eastAsia="en-US"/>
              </w:rPr>
            </w:pPr>
            <w:r w:rsidRPr="00AA2D32">
              <w:rPr>
                <w:sz w:val="22"/>
                <w:szCs w:val="22"/>
                <w:lang w:eastAsia="en-US"/>
              </w:rPr>
              <w:t>2 02 49999 05 0000 150</w:t>
            </w:r>
          </w:p>
        </w:tc>
        <w:tc>
          <w:tcPr>
            <w:tcW w:w="5528" w:type="dxa"/>
          </w:tcPr>
          <w:p w:rsidR="002F477C" w:rsidRPr="00AA2D32" w:rsidRDefault="002F477C" w:rsidP="00AA2D32">
            <w:pPr>
              <w:jc w:val="both"/>
              <w:rPr>
                <w:lang w:eastAsia="en-US"/>
              </w:rPr>
            </w:pPr>
            <w:r w:rsidRPr="00AA2D32">
              <w:rPr>
                <w:sz w:val="22"/>
                <w:szCs w:val="22"/>
                <w:lang w:eastAsia="en-US"/>
              </w:rPr>
              <w:t>Прочие межбюджетные трансферты, передаваемые бюджетам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002</w:t>
            </w:r>
          </w:p>
        </w:tc>
        <w:tc>
          <w:tcPr>
            <w:tcW w:w="2806" w:type="dxa"/>
          </w:tcPr>
          <w:p w:rsidR="002F477C" w:rsidRPr="00AA2D32" w:rsidRDefault="002F477C" w:rsidP="00E12BB2">
            <w:pPr>
              <w:rPr>
                <w:lang w:eastAsia="en-US"/>
              </w:rPr>
            </w:pPr>
            <w:r w:rsidRPr="00AA2D32">
              <w:rPr>
                <w:sz w:val="22"/>
                <w:szCs w:val="22"/>
                <w:lang w:eastAsia="en-US"/>
              </w:rPr>
              <w:t>2 07 05030 05 0000 150</w:t>
            </w:r>
          </w:p>
        </w:tc>
        <w:tc>
          <w:tcPr>
            <w:tcW w:w="5528" w:type="dxa"/>
          </w:tcPr>
          <w:p w:rsidR="002F477C" w:rsidRPr="00AA2D32" w:rsidRDefault="002F477C" w:rsidP="00AA2D32">
            <w:pPr>
              <w:jc w:val="both"/>
              <w:rPr>
                <w:lang w:eastAsia="en-US"/>
              </w:rPr>
            </w:pPr>
            <w:r w:rsidRPr="00AA2D32">
              <w:rPr>
                <w:sz w:val="22"/>
                <w:szCs w:val="22"/>
                <w:lang w:eastAsia="en-US"/>
              </w:rPr>
              <w:t>Прочие безвозмездные поступления в бюджеты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002</w:t>
            </w:r>
          </w:p>
        </w:tc>
        <w:tc>
          <w:tcPr>
            <w:tcW w:w="2806" w:type="dxa"/>
          </w:tcPr>
          <w:p w:rsidR="002F477C" w:rsidRPr="00AA2D32" w:rsidRDefault="002F477C" w:rsidP="008D2438">
            <w:pPr>
              <w:rPr>
                <w:lang w:eastAsia="en-US"/>
              </w:rPr>
            </w:pPr>
            <w:r w:rsidRPr="00AA2D32">
              <w:rPr>
                <w:sz w:val="22"/>
                <w:szCs w:val="22"/>
                <w:lang w:eastAsia="en-US"/>
              </w:rPr>
              <w:t>2 19 60010 05 0000 150</w:t>
            </w:r>
          </w:p>
        </w:tc>
        <w:tc>
          <w:tcPr>
            <w:tcW w:w="5528" w:type="dxa"/>
          </w:tcPr>
          <w:p w:rsidR="002F477C" w:rsidRPr="00AA2D32" w:rsidRDefault="002F477C" w:rsidP="00AA2D32">
            <w:pPr>
              <w:jc w:val="both"/>
              <w:rPr>
                <w:lang w:eastAsia="en-US"/>
              </w:rPr>
            </w:pPr>
            <w:r w:rsidRPr="00AA2D32">
              <w:rPr>
                <w:sz w:val="22"/>
                <w:szCs w:val="2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2F477C" w:rsidRPr="006243FE">
        <w:trPr>
          <w:trHeight w:val="465"/>
        </w:trPr>
        <w:tc>
          <w:tcPr>
            <w:tcW w:w="1872" w:type="dxa"/>
          </w:tcPr>
          <w:p w:rsidR="002F477C" w:rsidRPr="00AA2D32" w:rsidRDefault="002F477C" w:rsidP="00AA2D32">
            <w:pPr>
              <w:jc w:val="both"/>
              <w:rPr>
                <w:b/>
                <w:bCs/>
                <w:lang w:eastAsia="en-US"/>
              </w:rPr>
            </w:pPr>
            <w:r w:rsidRPr="00AA2D32">
              <w:rPr>
                <w:b/>
                <w:bCs/>
                <w:sz w:val="22"/>
                <w:szCs w:val="22"/>
                <w:lang w:eastAsia="en-US"/>
              </w:rPr>
              <w:t>004</w:t>
            </w:r>
          </w:p>
        </w:tc>
        <w:tc>
          <w:tcPr>
            <w:tcW w:w="8334" w:type="dxa"/>
            <w:gridSpan w:val="2"/>
          </w:tcPr>
          <w:p w:rsidR="002F477C" w:rsidRPr="00AA2D32" w:rsidRDefault="002F477C" w:rsidP="00AA2D32">
            <w:pPr>
              <w:pStyle w:val="Title"/>
              <w:jc w:val="left"/>
              <w:rPr>
                <w:lang w:eastAsia="en-US"/>
              </w:rPr>
            </w:pPr>
            <w:r w:rsidRPr="00AA2D32">
              <w:rPr>
                <w:sz w:val="24"/>
                <w:szCs w:val="24"/>
              </w:rPr>
              <w:t xml:space="preserve">Контрольно  – счетная палата  </w:t>
            </w:r>
            <w:r w:rsidRPr="00AA2D32">
              <w:rPr>
                <w:sz w:val="24"/>
                <w:szCs w:val="24"/>
                <w:lang w:eastAsia="en-US"/>
              </w:rPr>
              <w:t xml:space="preserve">Унечского района </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004</w:t>
            </w:r>
          </w:p>
        </w:tc>
        <w:tc>
          <w:tcPr>
            <w:tcW w:w="2806" w:type="dxa"/>
          </w:tcPr>
          <w:p w:rsidR="002F477C" w:rsidRPr="00AA2D32" w:rsidRDefault="002F477C" w:rsidP="00E12BB2">
            <w:pPr>
              <w:rPr>
                <w:lang w:eastAsia="en-US"/>
              </w:rPr>
            </w:pPr>
            <w:r w:rsidRPr="00AA2D32">
              <w:rPr>
                <w:sz w:val="22"/>
                <w:szCs w:val="22"/>
                <w:lang w:eastAsia="en-US"/>
              </w:rPr>
              <w:t>2 02 40014 05 0000 150</w:t>
            </w:r>
          </w:p>
        </w:tc>
        <w:tc>
          <w:tcPr>
            <w:tcW w:w="5528" w:type="dxa"/>
          </w:tcPr>
          <w:p w:rsidR="002F477C" w:rsidRPr="00AA2D32" w:rsidRDefault="002F477C" w:rsidP="00AA2D32">
            <w:pPr>
              <w:autoSpaceDE w:val="0"/>
              <w:autoSpaceDN w:val="0"/>
              <w:adjustRightInd w:val="0"/>
              <w:jc w:val="both"/>
              <w:rPr>
                <w:lang w:eastAsia="en-US"/>
              </w:rPr>
            </w:pPr>
            <w:r w:rsidRPr="00AA2D32">
              <w:rPr>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2F477C" w:rsidRPr="006243FE">
        <w:trPr>
          <w:trHeight w:val="465"/>
        </w:trPr>
        <w:tc>
          <w:tcPr>
            <w:tcW w:w="1872" w:type="dxa"/>
          </w:tcPr>
          <w:p w:rsidR="002F477C" w:rsidRPr="00AA2D32" w:rsidRDefault="002F477C" w:rsidP="00AA2D32">
            <w:pPr>
              <w:jc w:val="both"/>
              <w:rPr>
                <w:b/>
                <w:bCs/>
                <w:lang w:eastAsia="en-US"/>
              </w:rPr>
            </w:pPr>
            <w:r w:rsidRPr="00AA2D32">
              <w:rPr>
                <w:b/>
                <w:bCs/>
                <w:sz w:val="22"/>
                <w:szCs w:val="22"/>
                <w:lang w:eastAsia="en-US"/>
              </w:rPr>
              <w:t>011</w:t>
            </w:r>
          </w:p>
        </w:tc>
        <w:tc>
          <w:tcPr>
            <w:tcW w:w="8334" w:type="dxa"/>
            <w:gridSpan w:val="2"/>
          </w:tcPr>
          <w:p w:rsidR="002F477C" w:rsidRPr="00AA2D32" w:rsidRDefault="002F477C" w:rsidP="00E12BB2">
            <w:pPr>
              <w:rPr>
                <w:lang w:eastAsia="en-US"/>
              </w:rPr>
            </w:pPr>
            <w:r w:rsidRPr="00AA2D32">
              <w:rPr>
                <w:b/>
                <w:bCs/>
                <w:sz w:val="22"/>
                <w:szCs w:val="22"/>
                <w:lang w:eastAsia="en-US"/>
              </w:rPr>
              <w:t>Финансовое управление администрации Унечского района</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011</w:t>
            </w:r>
          </w:p>
        </w:tc>
        <w:tc>
          <w:tcPr>
            <w:tcW w:w="2806" w:type="dxa"/>
          </w:tcPr>
          <w:p w:rsidR="002F477C" w:rsidRPr="00AA2D32" w:rsidRDefault="002F477C" w:rsidP="00E12BB2">
            <w:pPr>
              <w:rPr>
                <w:lang w:eastAsia="en-US"/>
              </w:rPr>
            </w:pPr>
            <w:r w:rsidRPr="00AA2D32">
              <w:rPr>
                <w:sz w:val="22"/>
                <w:szCs w:val="22"/>
                <w:lang w:eastAsia="en-US"/>
              </w:rPr>
              <w:t>1 13 02065 05 0000 130</w:t>
            </w:r>
          </w:p>
        </w:tc>
        <w:tc>
          <w:tcPr>
            <w:tcW w:w="5528" w:type="dxa"/>
          </w:tcPr>
          <w:p w:rsidR="002F477C" w:rsidRPr="00AA2D32" w:rsidRDefault="002F477C" w:rsidP="00AA2D32">
            <w:pPr>
              <w:jc w:val="both"/>
              <w:rPr>
                <w:lang w:eastAsia="en-US"/>
              </w:rPr>
            </w:pPr>
            <w:r w:rsidRPr="00AA2D32">
              <w:rPr>
                <w:sz w:val="22"/>
                <w:szCs w:val="22"/>
                <w:lang w:eastAsia="en-US"/>
              </w:rPr>
              <w:t>Доходы, поступающие в порядке возмещения расходов, понесенных в связи с эксплуатацией имущества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011</w:t>
            </w:r>
          </w:p>
        </w:tc>
        <w:tc>
          <w:tcPr>
            <w:tcW w:w="2806" w:type="dxa"/>
          </w:tcPr>
          <w:p w:rsidR="002F477C" w:rsidRPr="00AA2D32" w:rsidRDefault="002F477C" w:rsidP="00E12BB2">
            <w:pPr>
              <w:rPr>
                <w:lang w:eastAsia="en-US"/>
              </w:rPr>
            </w:pPr>
            <w:r w:rsidRPr="00AA2D32">
              <w:rPr>
                <w:sz w:val="22"/>
                <w:szCs w:val="22"/>
                <w:lang w:eastAsia="en-US"/>
              </w:rPr>
              <w:t>1 13 02995 05 0000 130</w:t>
            </w:r>
          </w:p>
        </w:tc>
        <w:tc>
          <w:tcPr>
            <w:tcW w:w="5528" w:type="dxa"/>
          </w:tcPr>
          <w:p w:rsidR="002F477C" w:rsidRPr="00AA2D32" w:rsidRDefault="002F477C" w:rsidP="00AA2D32">
            <w:pPr>
              <w:jc w:val="both"/>
              <w:rPr>
                <w:lang w:eastAsia="en-US"/>
              </w:rPr>
            </w:pPr>
            <w:r w:rsidRPr="00AA2D32">
              <w:rPr>
                <w:sz w:val="22"/>
                <w:szCs w:val="22"/>
                <w:lang w:eastAsia="en-US"/>
              </w:rPr>
              <w:t>Прочие доходы от компенсации затрат бюджетов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011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1 16 07010 05 0000 140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011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1 16 07090 05 0000 140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011</w:t>
            </w:r>
          </w:p>
        </w:tc>
        <w:tc>
          <w:tcPr>
            <w:tcW w:w="2806" w:type="dxa"/>
          </w:tcPr>
          <w:p w:rsidR="002F477C" w:rsidRPr="00AA2D32" w:rsidRDefault="002F477C" w:rsidP="00E12BB2">
            <w:pPr>
              <w:rPr>
                <w:lang w:eastAsia="en-US"/>
              </w:rPr>
            </w:pPr>
            <w:r w:rsidRPr="00AA2D32">
              <w:rPr>
                <w:sz w:val="22"/>
                <w:szCs w:val="22"/>
                <w:lang w:eastAsia="en-US"/>
              </w:rPr>
              <w:t>1 17 01050 05 0000 180</w:t>
            </w:r>
          </w:p>
        </w:tc>
        <w:tc>
          <w:tcPr>
            <w:tcW w:w="5528" w:type="dxa"/>
          </w:tcPr>
          <w:p w:rsidR="002F477C" w:rsidRPr="00AA2D32" w:rsidRDefault="002F477C" w:rsidP="00AA2D32">
            <w:pPr>
              <w:jc w:val="both"/>
              <w:rPr>
                <w:lang w:eastAsia="en-US"/>
              </w:rPr>
            </w:pPr>
            <w:r w:rsidRPr="00AA2D32">
              <w:rPr>
                <w:sz w:val="22"/>
                <w:szCs w:val="22"/>
                <w:lang w:eastAsia="en-US"/>
              </w:rPr>
              <w:t>Невыясненные поступления, зачисляемые в бюджеты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011</w:t>
            </w:r>
          </w:p>
        </w:tc>
        <w:tc>
          <w:tcPr>
            <w:tcW w:w="2806" w:type="dxa"/>
          </w:tcPr>
          <w:p w:rsidR="002F477C" w:rsidRPr="00AA2D32" w:rsidRDefault="002F477C" w:rsidP="00E12BB2">
            <w:pPr>
              <w:rPr>
                <w:lang w:eastAsia="en-US"/>
              </w:rPr>
            </w:pPr>
            <w:r w:rsidRPr="00AA2D32">
              <w:rPr>
                <w:sz w:val="22"/>
                <w:szCs w:val="22"/>
                <w:lang w:eastAsia="en-US"/>
              </w:rPr>
              <w:t>1 17 05050 05 0000 180</w:t>
            </w:r>
          </w:p>
        </w:tc>
        <w:tc>
          <w:tcPr>
            <w:tcW w:w="5528" w:type="dxa"/>
          </w:tcPr>
          <w:p w:rsidR="002F477C" w:rsidRPr="00AA2D32" w:rsidRDefault="002F477C" w:rsidP="00AA2D32">
            <w:pPr>
              <w:jc w:val="both"/>
              <w:rPr>
                <w:lang w:eastAsia="en-US"/>
              </w:rPr>
            </w:pPr>
            <w:r w:rsidRPr="00AA2D32">
              <w:rPr>
                <w:sz w:val="22"/>
                <w:szCs w:val="22"/>
                <w:lang w:eastAsia="en-US"/>
              </w:rPr>
              <w:t>Прочие неналоговые доходы бюджетов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011</w:t>
            </w:r>
          </w:p>
        </w:tc>
        <w:tc>
          <w:tcPr>
            <w:tcW w:w="2806" w:type="dxa"/>
          </w:tcPr>
          <w:p w:rsidR="002F477C" w:rsidRPr="00AA2D32" w:rsidRDefault="002F477C" w:rsidP="00AA2D32">
            <w:pPr>
              <w:pStyle w:val="ConsPlusNormal"/>
              <w:ind w:firstLine="34"/>
              <w:rPr>
                <w:rFonts w:ascii="Times New Roman" w:hAnsi="Times New Roman" w:cs="Times New Roman"/>
                <w:sz w:val="24"/>
                <w:szCs w:val="24"/>
                <w:lang w:eastAsia="en-US"/>
              </w:rPr>
            </w:pPr>
            <w:r w:rsidRPr="00AA2D32">
              <w:rPr>
                <w:rFonts w:ascii="Times New Roman" w:hAnsi="Times New Roman" w:cs="Times New Roman"/>
                <w:sz w:val="24"/>
                <w:szCs w:val="24"/>
                <w:lang w:eastAsia="en-US"/>
              </w:rPr>
              <w:t>1 17 16000 05 0000 180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lang w:eastAsia="en-US"/>
              </w:rPr>
            </w:pPr>
            <w:r w:rsidRPr="00AA2D32">
              <w:rPr>
                <w:rFonts w:ascii="Times New Roman" w:hAnsi="Times New Roman" w:cs="Times New Roman"/>
                <w:sz w:val="24"/>
                <w:szCs w:val="24"/>
                <w:lang w:eastAsia="en-US"/>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011</w:t>
            </w:r>
          </w:p>
        </w:tc>
        <w:tc>
          <w:tcPr>
            <w:tcW w:w="2806" w:type="dxa"/>
          </w:tcPr>
          <w:p w:rsidR="002F477C" w:rsidRPr="00AA2D32" w:rsidRDefault="002F477C" w:rsidP="00E12BB2">
            <w:pPr>
              <w:rPr>
                <w:lang w:eastAsia="en-US"/>
              </w:rPr>
            </w:pPr>
            <w:r w:rsidRPr="00AA2D32">
              <w:rPr>
                <w:sz w:val="22"/>
                <w:szCs w:val="22"/>
                <w:lang w:eastAsia="en-US"/>
              </w:rPr>
              <w:t>2 02 15001 05 0000 150</w:t>
            </w:r>
          </w:p>
        </w:tc>
        <w:tc>
          <w:tcPr>
            <w:tcW w:w="5528" w:type="dxa"/>
          </w:tcPr>
          <w:p w:rsidR="002F477C" w:rsidRPr="00AA2D32" w:rsidRDefault="002F477C" w:rsidP="00AA2D32">
            <w:pPr>
              <w:jc w:val="both"/>
              <w:rPr>
                <w:lang w:eastAsia="en-US"/>
              </w:rPr>
            </w:pPr>
            <w:r w:rsidRPr="00AA2D32">
              <w:rPr>
                <w:sz w:val="22"/>
                <w:szCs w:val="22"/>
              </w:rPr>
              <w:t>Дотации бюджетам муниципальных районов на выравнивание бюджетной обеспеченности из бюджета субъекта Российской Федерации</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011</w:t>
            </w:r>
          </w:p>
        </w:tc>
        <w:tc>
          <w:tcPr>
            <w:tcW w:w="2806" w:type="dxa"/>
          </w:tcPr>
          <w:p w:rsidR="002F477C" w:rsidRPr="00AA2D32" w:rsidRDefault="002F477C" w:rsidP="00E12BB2">
            <w:pPr>
              <w:rPr>
                <w:lang w:eastAsia="en-US"/>
              </w:rPr>
            </w:pPr>
            <w:r w:rsidRPr="00AA2D32">
              <w:rPr>
                <w:sz w:val="22"/>
                <w:szCs w:val="22"/>
                <w:lang w:eastAsia="en-US"/>
              </w:rPr>
              <w:t>2 02 15002 05 0000 150</w:t>
            </w:r>
          </w:p>
        </w:tc>
        <w:tc>
          <w:tcPr>
            <w:tcW w:w="5528" w:type="dxa"/>
          </w:tcPr>
          <w:p w:rsidR="002F477C" w:rsidRPr="00AA2D32" w:rsidRDefault="002F477C" w:rsidP="00AA2D32">
            <w:pPr>
              <w:jc w:val="both"/>
              <w:rPr>
                <w:lang w:eastAsia="en-US"/>
              </w:rPr>
            </w:pPr>
            <w:r w:rsidRPr="00AA2D32">
              <w:rPr>
                <w:sz w:val="22"/>
                <w:szCs w:val="22"/>
                <w:lang w:eastAsia="en-US"/>
              </w:rPr>
              <w:t>Дотации бюджетам муниципальных районов на поддержку мер по обеспечению сбалансированности бюджетов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011</w:t>
            </w:r>
          </w:p>
        </w:tc>
        <w:tc>
          <w:tcPr>
            <w:tcW w:w="2806" w:type="dxa"/>
          </w:tcPr>
          <w:p w:rsidR="002F477C" w:rsidRPr="00AA2D32" w:rsidRDefault="002F477C" w:rsidP="00E12BB2">
            <w:pPr>
              <w:rPr>
                <w:lang w:eastAsia="en-US"/>
              </w:rPr>
            </w:pPr>
            <w:r w:rsidRPr="00AA2D32">
              <w:rPr>
                <w:sz w:val="22"/>
                <w:szCs w:val="22"/>
                <w:lang w:eastAsia="en-US"/>
              </w:rPr>
              <w:t>2 02 19999 05 0000 150</w:t>
            </w:r>
          </w:p>
        </w:tc>
        <w:tc>
          <w:tcPr>
            <w:tcW w:w="5528" w:type="dxa"/>
          </w:tcPr>
          <w:p w:rsidR="002F477C" w:rsidRPr="00AA2D32" w:rsidRDefault="002F477C" w:rsidP="00AA2D32">
            <w:pPr>
              <w:jc w:val="both"/>
              <w:rPr>
                <w:lang w:eastAsia="en-US"/>
              </w:rPr>
            </w:pPr>
            <w:r w:rsidRPr="00AA2D32">
              <w:rPr>
                <w:sz w:val="22"/>
                <w:szCs w:val="22"/>
                <w:lang w:eastAsia="en-US"/>
              </w:rPr>
              <w:t>Прочие дотации бюджетам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011</w:t>
            </w:r>
          </w:p>
        </w:tc>
        <w:tc>
          <w:tcPr>
            <w:tcW w:w="2806" w:type="dxa"/>
          </w:tcPr>
          <w:p w:rsidR="002F477C" w:rsidRPr="00AA2D32" w:rsidRDefault="002F477C" w:rsidP="00E12BB2">
            <w:pPr>
              <w:rPr>
                <w:lang w:eastAsia="en-US"/>
              </w:rPr>
            </w:pPr>
            <w:r w:rsidRPr="00AA2D32">
              <w:rPr>
                <w:sz w:val="22"/>
                <w:szCs w:val="22"/>
                <w:lang w:eastAsia="en-US"/>
              </w:rPr>
              <w:t>2 02 49999 05 0000 150</w:t>
            </w:r>
          </w:p>
        </w:tc>
        <w:tc>
          <w:tcPr>
            <w:tcW w:w="5528" w:type="dxa"/>
          </w:tcPr>
          <w:p w:rsidR="002F477C" w:rsidRPr="00AA2D32" w:rsidRDefault="002F477C" w:rsidP="00AA2D32">
            <w:pPr>
              <w:jc w:val="both"/>
              <w:rPr>
                <w:lang w:eastAsia="en-US"/>
              </w:rPr>
            </w:pPr>
            <w:r w:rsidRPr="00AA2D32">
              <w:rPr>
                <w:sz w:val="22"/>
                <w:szCs w:val="22"/>
                <w:lang w:eastAsia="en-US"/>
              </w:rPr>
              <w:t>Прочие межбюджетные трансферты, передаваемые бюджетам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011</w:t>
            </w:r>
          </w:p>
        </w:tc>
        <w:tc>
          <w:tcPr>
            <w:tcW w:w="2806" w:type="dxa"/>
          </w:tcPr>
          <w:p w:rsidR="002F477C" w:rsidRPr="00AA2D32" w:rsidRDefault="002F477C" w:rsidP="00E12BB2">
            <w:pPr>
              <w:rPr>
                <w:lang w:eastAsia="en-US"/>
              </w:rPr>
            </w:pPr>
            <w:r w:rsidRPr="00AA2D32">
              <w:rPr>
                <w:sz w:val="22"/>
                <w:szCs w:val="22"/>
                <w:lang w:eastAsia="en-US"/>
              </w:rPr>
              <w:t>2 07 05030 05 0000 150</w:t>
            </w:r>
          </w:p>
        </w:tc>
        <w:tc>
          <w:tcPr>
            <w:tcW w:w="5528" w:type="dxa"/>
          </w:tcPr>
          <w:p w:rsidR="002F477C" w:rsidRPr="00AA2D32" w:rsidRDefault="002F477C" w:rsidP="00AA2D32">
            <w:pPr>
              <w:jc w:val="both"/>
              <w:rPr>
                <w:lang w:eastAsia="en-US"/>
              </w:rPr>
            </w:pPr>
            <w:r w:rsidRPr="00AA2D32">
              <w:rPr>
                <w:sz w:val="22"/>
                <w:szCs w:val="22"/>
                <w:lang w:eastAsia="en-US"/>
              </w:rPr>
              <w:t>Прочие безвозмездные поступления в бюджеты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011</w:t>
            </w:r>
          </w:p>
        </w:tc>
        <w:tc>
          <w:tcPr>
            <w:tcW w:w="2806" w:type="dxa"/>
          </w:tcPr>
          <w:p w:rsidR="002F477C" w:rsidRPr="00AA2D32" w:rsidRDefault="002F477C" w:rsidP="00E12BB2">
            <w:pPr>
              <w:rPr>
                <w:lang w:eastAsia="en-US"/>
              </w:rPr>
            </w:pPr>
            <w:r w:rsidRPr="00AA2D32">
              <w:rPr>
                <w:sz w:val="22"/>
                <w:szCs w:val="22"/>
                <w:lang w:eastAsia="en-US"/>
              </w:rPr>
              <w:t>2 08 05000 05 0000 150</w:t>
            </w:r>
          </w:p>
        </w:tc>
        <w:tc>
          <w:tcPr>
            <w:tcW w:w="5528" w:type="dxa"/>
          </w:tcPr>
          <w:p w:rsidR="002F477C" w:rsidRPr="00AA2D32" w:rsidRDefault="002F477C" w:rsidP="00AA2D32">
            <w:pPr>
              <w:autoSpaceDE w:val="0"/>
              <w:autoSpaceDN w:val="0"/>
              <w:adjustRightInd w:val="0"/>
              <w:jc w:val="both"/>
              <w:rPr>
                <w:lang w:eastAsia="en-US"/>
              </w:rPr>
            </w:pPr>
            <w:r w:rsidRPr="00AA2D32">
              <w:rPr>
                <w:sz w:val="22"/>
                <w:szCs w:val="22"/>
                <w:lang w:eastAsia="en-US"/>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2F477C" w:rsidRPr="006243FE">
        <w:trPr>
          <w:trHeight w:val="467"/>
        </w:trPr>
        <w:tc>
          <w:tcPr>
            <w:tcW w:w="1872" w:type="dxa"/>
          </w:tcPr>
          <w:p w:rsidR="002F477C" w:rsidRPr="00AA2D32" w:rsidRDefault="002F477C" w:rsidP="00AA2D32">
            <w:pPr>
              <w:jc w:val="both"/>
              <w:rPr>
                <w:b/>
                <w:bCs/>
                <w:lang w:eastAsia="en-US"/>
              </w:rPr>
            </w:pPr>
            <w:r w:rsidRPr="00AA2D32">
              <w:rPr>
                <w:b/>
                <w:bCs/>
                <w:sz w:val="22"/>
                <w:szCs w:val="22"/>
                <w:lang w:eastAsia="en-US"/>
              </w:rPr>
              <w:t>016</w:t>
            </w:r>
          </w:p>
        </w:tc>
        <w:tc>
          <w:tcPr>
            <w:tcW w:w="8334" w:type="dxa"/>
            <w:gridSpan w:val="2"/>
          </w:tcPr>
          <w:p w:rsidR="002F477C" w:rsidRPr="00AA2D32" w:rsidRDefault="002F477C" w:rsidP="00E12BB2">
            <w:pPr>
              <w:rPr>
                <w:lang w:eastAsia="en-US"/>
              </w:rPr>
            </w:pPr>
            <w:r w:rsidRPr="00AA2D32">
              <w:rPr>
                <w:b/>
                <w:bCs/>
                <w:sz w:val="22"/>
                <w:szCs w:val="22"/>
                <w:lang w:eastAsia="en-US"/>
              </w:rPr>
              <w:t>Отдел культуры администрации Унечского района Брянской области</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016</w:t>
            </w:r>
          </w:p>
        </w:tc>
        <w:tc>
          <w:tcPr>
            <w:tcW w:w="2806" w:type="dxa"/>
          </w:tcPr>
          <w:p w:rsidR="002F477C" w:rsidRPr="00AA2D32" w:rsidRDefault="002F477C" w:rsidP="00E12BB2">
            <w:pPr>
              <w:rPr>
                <w:lang w:eastAsia="en-US"/>
              </w:rPr>
            </w:pPr>
            <w:r w:rsidRPr="00AA2D32">
              <w:rPr>
                <w:sz w:val="22"/>
                <w:szCs w:val="22"/>
                <w:lang w:eastAsia="en-US"/>
              </w:rPr>
              <w:t>1 13 02065 05 0000 130</w:t>
            </w:r>
          </w:p>
        </w:tc>
        <w:tc>
          <w:tcPr>
            <w:tcW w:w="5528" w:type="dxa"/>
          </w:tcPr>
          <w:p w:rsidR="002F477C" w:rsidRPr="00AA2D32" w:rsidRDefault="002F477C" w:rsidP="00AA2D32">
            <w:pPr>
              <w:jc w:val="both"/>
              <w:rPr>
                <w:lang w:eastAsia="en-US"/>
              </w:rPr>
            </w:pPr>
            <w:r w:rsidRPr="00AA2D32">
              <w:rPr>
                <w:sz w:val="22"/>
                <w:szCs w:val="22"/>
                <w:lang w:eastAsia="en-US"/>
              </w:rPr>
              <w:t>Доходы, поступающие в порядке возмещения расходов, понесенных в связи с эксплуатацией имущества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016</w:t>
            </w:r>
          </w:p>
        </w:tc>
        <w:tc>
          <w:tcPr>
            <w:tcW w:w="2806" w:type="dxa"/>
          </w:tcPr>
          <w:p w:rsidR="002F477C" w:rsidRPr="00AA2D32" w:rsidRDefault="002F477C" w:rsidP="00E12BB2">
            <w:pPr>
              <w:rPr>
                <w:lang w:eastAsia="en-US"/>
              </w:rPr>
            </w:pPr>
            <w:r w:rsidRPr="00AA2D32">
              <w:rPr>
                <w:sz w:val="22"/>
                <w:szCs w:val="22"/>
                <w:lang w:eastAsia="en-US"/>
              </w:rPr>
              <w:t>1 13 02995 05 0000 130</w:t>
            </w:r>
          </w:p>
        </w:tc>
        <w:tc>
          <w:tcPr>
            <w:tcW w:w="5528" w:type="dxa"/>
          </w:tcPr>
          <w:p w:rsidR="002F477C" w:rsidRPr="00AA2D32" w:rsidRDefault="002F477C" w:rsidP="00AA2D32">
            <w:pPr>
              <w:jc w:val="both"/>
              <w:rPr>
                <w:lang w:eastAsia="en-US"/>
              </w:rPr>
            </w:pPr>
            <w:r w:rsidRPr="00AA2D32">
              <w:rPr>
                <w:sz w:val="22"/>
                <w:szCs w:val="22"/>
                <w:lang w:eastAsia="en-US"/>
              </w:rPr>
              <w:t>Прочие доходы от компенсации затрат бюджетов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016</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1 16 07010 05 0000 140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016</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1 16 07090 05 0000 140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016</w:t>
            </w:r>
          </w:p>
        </w:tc>
        <w:tc>
          <w:tcPr>
            <w:tcW w:w="2806" w:type="dxa"/>
          </w:tcPr>
          <w:p w:rsidR="002F477C" w:rsidRPr="00AA2D32" w:rsidRDefault="002F477C" w:rsidP="00E12BB2">
            <w:pPr>
              <w:rPr>
                <w:lang w:eastAsia="en-US"/>
              </w:rPr>
            </w:pPr>
            <w:r w:rsidRPr="00AA2D32">
              <w:rPr>
                <w:sz w:val="22"/>
                <w:szCs w:val="22"/>
                <w:lang w:eastAsia="en-US"/>
              </w:rPr>
              <w:t>1 17 01050 05 0000 180</w:t>
            </w:r>
          </w:p>
        </w:tc>
        <w:tc>
          <w:tcPr>
            <w:tcW w:w="5528" w:type="dxa"/>
          </w:tcPr>
          <w:p w:rsidR="002F477C" w:rsidRPr="00AA2D32" w:rsidRDefault="002F477C" w:rsidP="00AA2D32">
            <w:pPr>
              <w:jc w:val="both"/>
              <w:rPr>
                <w:lang w:eastAsia="en-US"/>
              </w:rPr>
            </w:pPr>
            <w:r w:rsidRPr="00AA2D32">
              <w:rPr>
                <w:sz w:val="22"/>
                <w:szCs w:val="22"/>
                <w:lang w:eastAsia="en-US"/>
              </w:rPr>
              <w:t>Невыясненные поступления, зачисляемые в бюджеты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016</w:t>
            </w:r>
          </w:p>
        </w:tc>
        <w:tc>
          <w:tcPr>
            <w:tcW w:w="2806" w:type="dxa"/>
          </w:tcPr>
          <w:p w:rsidR="002F477C" w:rsidRPr="00AA2D32" w:rsidRDefault="002F477C" w:rsidP="00E12BB2">
            <w:pPr>
              <w:rPr>
                <w:lang w:eastAsia="en-US"/>
              </w:rPr>
            </w:pPr>
            <w:r w:rsidRPr="00AA2D32">
              <w:rPr>
                <w:sz w:val="22"/>
                <w:szCs w:val="22"/>
                <w:lang w:eastAsia="en-US"/>
              </w:rPr>
              <w:t>1 17 05050 05 0000 180</w:t>
            </w:r>
          </w:p>
        </w:tc>
        <w:tc>
          <w:tcPr>
            <w:tcW w:w="5528" w:type="dxa"/>
          </w:tcPr>
          <w:p w:rsidR="002F477C" w:rsidRPr="00AA2D32" w:rsidRDefault="002F477C" w:rsidP="00AA2D32">
            <w:pPr>
              <w:jc w:val="both"/>
              <w:rPr>
                <w:lang w:eastAsia="en-US"/>
              </w:rPr>
            </w:pPr>
            <w:r w:rsidRPr="00AA2D32">
              <w:rPr>
                <w:sz w:val="22"/>
                <w:szCs w:val="22"/>
                <w:lang w:eastAsia="en-US"/>
              </w:rPr>
              <w:t>Прочие неналоговые доходы бюджетов муниципальных районов</w:t>
            </w:r>
          </w:p>
        </w:tc>
      </w:tr>
      <w:tr w:rsidR="002F477C" w:rsidRPr="006243FE">
        <w:trPr>
          <w:trHeight w:val="435"/>
        </w:trPr>
        <w:tc>
          <w:tcPr>
            <w:tcW w:w="1872" w:type="dxa"/>
          </w:tcPr>
          <w:p w:rsidR="002F477C" w:rsidRPr="00AA2D32" w:rsidRDefault="002F477C" w:rsidP="00AA2D32">
            <w:pPr>
              <w:jc w:val="both"/>
              <w:rPr>
                <w:lang w:eastAsia="en-US"/>
              </w:rPr>
            </w:pPr>
            <w:r w:rsidRPr="00AA2D32">
              <w:rPr>
                <w:sz w:val="22"/>
                <w:szCs w:val="22"/>
                <w:lang w:eastAsia="en-US"/>
              </w:rPr>
              <w:t>016</w:t>
            </w:r>
          </w:p>
          <w:p w:rsidR="002F477C" w:rsidRPr="00AA2D32" w:rsidRDefault="002F477C" w:rsidP="00AA2D32">
            <w:pPr>
              <w:jc w:val="both"/>
              <w:rPr>
                <w:lang w:eastAsia="en-US"/>
              </w:rPr>
            </w:pP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lang w:eastAsia="en-US"/>
              </w:rPr>
              <w:t>1 17 15030 05 0000 150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lang w:eastAsia="en-US"/>
              </w:rPr>
              <w:t xml:space="preserve">Инициативные платежи, зачисляемые в бюджеты муниципальных районов* </w:t>
            </w:r>
          </w:p>
        </w:tc>
      </w:tr>
      <w:tr w:rsidR="002F477C" w:rsidRPr="006243FE">
        <w:trPr>
          <w:trHeight w:val="435"/>
        </w:trPr>
        <w:tc>
          <w:tcPr>
            <w:tcW w:w="1872" w:type="dxa"/>
          </w:tcPr>
          <w:p w:rsidR="002F477C" w:rsidRPr="00AA2D32" w:rsidRDefault="002F477C" w:rsidP="00AA2D32">
            <w:pPr>
              <w:jc w:val="both"/>
              <w:rPr>
                <w:lang w:eastAsia="en-US"/>
              </w:rPr>
            </w:pPr>
            <w:r w:rsidRPr="00AA2D32">
              <w:rPr>
                <w:sz w:val="22"/>
                <w:szCs w:val="22"/>
                <w:lang w:eastAsia="en-US"/>
              </w:rPr>
              <w:t>016</w:t>
            </w:r>
          </w:p>
        </w:tc>
        <w:tc>
          <w:tcPr>
            <w:tcW w:w="2806" w:type="dxa"/>
          </w:tcPr>
          <w:p w:rsidR="002F477C" w:rsidRPr="00AA2D32" w:rsidRDefault="002F477C" w:rsidP="00AA2D32">
            <w:pPr>
              <w:pStyle w:val="ConsPlusNormal"/>
              <w:ind w:firstLine="34"/>
              <w:rPr>
                <w:rFonts w:ascii="Times New Roman" w:hAnsi="Times New Roman" w:cs="Times New Roman"/>
                <w:sz w:val="24"/>
                <w:szCs w:val="24"/>
                <w:lang w:eastAsia="en-US"/>
              </w:rPr>
            </w:pPr>
            <w:r w:rsidRPr="00AA2D32">
              <w:rPr>
                <w:rFonts w:ascii="Times New Roman" w:hAnsi="Times New Roman" w:cs="Times New Roman"/>
                <w:sz w:val="24"/>
                <w:szCs w:val="24"/>
                <w:lang w:eastAsia="en-US"/>
              </w:rPr>
              <w:t>1 17 16000 05 0000 180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lang w:eastAsia="en-US"/>
              </w:rPr>
            </w:pPr>
            <w:r w:rsidRPr="00AA2D32">
              <w:rPr>
                <w:rFonts w:ascii="Times New Roman" w:hAnsi="Times New Roman" w:cs="Times New Roman"/>
                <w:sz w:val="24"/>
                <w:szCs w:val="24"/>
                <w:lang w:eastAsia="en-US"/>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016</w:t>
            </w:r>
          </w:p>
        </w:tc>
        <w:tc>
          <w:tcPr>
            <w:tcW w:w="2806" w:type="dxa"/>
          </w:tcPr>
          <w:p w:rsidR="002F477C" w:rsidRPr="00AA2D32" w:rsidRDefault="002F477C" w:rsidP="00E12BB2">
            <w:pPr>
              <w:rPr>
                <w:lang w:eastAsia="en-US"/>
              </w:rPr>
            </w:pPr>
            <w:r w:rsidRPr="00AA2D32">
              <w:rPr>
                <w:sz w:val="22"/>
                <w:szCs w:val="22"/>
                <w:lang w:eastAsia="en-US"/>
              </w:rPr>
              <w:t>2 02 25467 05 0000 150</w:t>
            </w:r>
          </w:p>
        </w:tc>
        <w:tc>
          <w:tcPr>
            <w:tcW w:w="5528" w:type="dxa"/>
          </w:tcPr>
          <w:p w:rsidR="002F477C" w:rsidRPr="00AA2D32" w:rsidRDefault="002F477C" w:rsidP="00AA2D32">
            <w:pPr>
              <w:autoSpaceDE w:val="0"/>
              <w:autoSpaceDN w:val="0"/>
              <w:adjustRightInd w:val="0"/>
              <w:jc w:val="both"/>
              <w:rPr>
                <w:lang w:eastAsia="en-US"/>
              </w:rPr>
            </w:pPr>
            <w:r w:rsidRPr="00AA2D32">
              <w:rPr>
                <w:sz w:val="22"/>
                <w:szCs w:val="22"/>
                <w:lang w:eastAsia="en-US"/>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016</w:t>
            </w:r>
          </w:p>
        </w:tc>
        <w:tc>
          <w:tcPr>
            <w:tcW w:w="2806" w:type="dxa"/>
          </w:tcPr>
          <w:p w:rsidR="002F477C" w:rsidRPr="00AA2D32" w:rsidRDefault="002F477C" w:rsidP="00A93A1B">
            <w:r w:rsidRPr="00AA2D32">
              <w:rPr>
                <w:sz w:val="22"/>
                <w:szCs w:val="22"/>
              </w:rPr>
              <w:t>2 02 25513 05 0000 150</w:t>
            </w:r>
          </w:p>
          <w:p w:rsidR="002F477C" w:rsidRPr="00AA2D32" w:rsidRDefault="002F477C" w:rsidP="00E12BB2">
            <w:pPr>
              <w:rPr>
                <w:lang w:eastAsia="en-US"/>
              </w:rPr>
            </w:pPr>
          </w:p>
        </w:tc>
        <w:tc>
          <w:tcPr>
            <w:tcW w:w="5528" w:type="dxa"/>
          </w:tcPr>
          <w:p w:rsidR="002F477C" w:rsidRPr="00AA2D32" w:rsidRDefault="002F477C" w:rsidP="00AA2D32">
            <w:pPr>
              <w:jc w:val="both"/>
              <w:rPr>
                <w:lang w:eastAsia="en-US"/>
              </w:rPr>
            </w:pPr>
            <w:r w:rsidRPr="00AA2D32">
              <w:rPr>
                <w:sz w:val="22"/>
                <w:szCs w:val="22"/>
              </w:rPr>
              <w:t>Субсидии бюджетам муниципальных районов на развитие сети учреждений культурно-досугового типа</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016</w:t>
            </w:r>
          </w:p>
        </w:tc>
        <w:tc>
          <w:tcPr>
            <w:tcW w:w="2806" w:type="dxa"/>
          </w:tcPr>
          <w:p w:rsidR="002F477C" w:rsidRPr="00AA2D32" w:rsidRDefault="002F477C" w:rsidP="00E12BB2">
            <w:pPr>
              <w:rPr>
                <w:lang w:eastAsia="en-US"/>
              </w:rPr>
            </w:pPr>
            <w:r w:rsidRPr="00AA2D32">
              <w:rPr>
                <w:sz w:val="22"/>
                <w:szCs w:val="22"/>
                <w:lang w:eastAsia="en-US"/>
              </w:rPr>
              <w:t>2 02 25519 05 0000 150</w:t>
            </w:r>
          </w:p>
        </w:tc>
        <w:tc>
          <w:tcPr>
            <w:tcW w:w="5528" w:type="dxa"/>
          </w:tcPr>
          <w:p w:rsidR="002F477C" w:rsidRPr="00AA2D32" w:rsidRDefault="002F477C" w:rsidP="00AA2D32">
            <w:pPr>
              <w:autoSpaceDE w:val="0"/>
              <w:autoSpaceDN w:val="0"/>
              <w:adjustRightInd w:val="0"/>
              <w:jc w:val="both"/>
              <w:rPr>
                <w:lang w:eastAsia="en-US"/>
              </w:rPr>
            </w:pPr>
            <w:r w:rsidRPr="00AA2D32">
              <w:rPr>
                <w:sz w:val="22"/>
                <w:szCs w:val="22"/>
                <w:lang w:eastAsia="en-US"/>
              </w:rPr>
              <w:t>Субсидии бюджетам муниципальных районов на поддержку отрасли культуры</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016</w:t>
            </w:r>
          </w:p>
        </w:tc>
        <w:tc>
          <w:tcPr>
            <w:tcW w:w="2806" w:type="dxa"/>
          </w:tcPr>
          <w:p w:rsidR="002F477C" w:rsidRPr="00AA2D32" w:rsidRDefault="002F477C" w:rsidP="00E12BB2">
            <w:pPr>
              <w:rPr>
                <w:lang w:eastAsia="en-US"/>
              </w:rPr>
            </w:pPr>
            <w:r w:rsidRPr="00AA2D32">
              <w:rPr>
                <w:sz w:val="22"/>
                <w:szCs w:val="22"/>
                <w:lang w:eastAsia="en-US"/>
              </w:rPr>
              <w:t>2 02 29999 05 0000 150</w:t>
            </w:r>
          </w:p>
        </w:tc>
        <w:tc>
          <w:tcPr>
            <w:tcW w:w="5528" w:type="dxa"/>
          </w:tcPr>
          <w:p w:rsidR="002F477C" w:rsidRPr="00AA2D32" w:rsidRDefault="002F477C" w:rsidP="00AA2D32">
            <w:pPr>
              <w:jc w:val="both"/>
              <w:rPr>
                <w:lang w:eastAsia="en-US"/>
              </w:rPr>
            </w:pPr>
            <w:r w:rsidRPr="00AA2D32">
              <w:rPr>
                <w:sz w:val="22"/>
                <w:szCs w:val="22"/>
                <w:lang w:eastAsia="en-US"/>
              </w:rPr>
              <w:t>Прочие субсидии бюджетам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016</w:t>
            </w:r>
          </w:p>
        </w:tc>
        <w:tc>
          <w:tcPr>
            <w:tcW w:w="2806" w:type="dxa"/>
          </w:tcPr>
          <w:p w:rsidR="002F477C" w:rsidRPr="00AA2D32" w:rsidRDefault="002F477C" w:rsidP="00E12BB2">
            <w:pPr>
              <w:rPr>
                <w:lang w:eastAsia="en-US"/>
              </w:rPr>
            </w:pPr>
            <w:r w:rsidRPr="00AA2D32">
              <w:rPr>
                <w:sz w:val="22"/>
                <w:szCs w:val="22"/>
                <w:lang w:eastAsia="en-US"/>
              </w:rPr>
              <w:t>2 02 30024 05 0000 150</w:t>
            </w:r>
          </w:p>
        </w:tc>
        <w:tc>
          <w:tcPr>
            <w:tcW w:w="5528" w:type="dxa"/>
          </w:tcPr>
          <w:p w:rsidR="002F477C" w:rsidRPr="00AA2D32" w:rsidRDefault="002F477C" w:rsidP="00AA2D32">
            <w:pPr>
              <w:jc w:val="both"/>
              <w:rPr>
                <w:lang w:eastAsia="en-US"/>
              </w:rPr>
            </w:pPr>
            <w:r w:rsidRPr="00AA2D32">
              <w:rPr>
                <w:sz w:val="22"/>
                <w:szCs w:val="22"/>
                <w:lang w:eastAsia="en-US"/>
              </w:rPr>
              <w:t>Субвенции  бюджетам муниципальных районов  на выполнение передаваемых полномочий субъектов Российской Федерации</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 xml:space="preserve">016 </w:t>
            </w:r>
          </w:p>
        </w:tc>
        <w:tc>
          <w:tcPr>
            <w:tcW w:w="2806" w:type="dxa"/>
          </w:tcPr>
          <w:p w:rsidR="002F477C" w:rsidRPr="00AA2D32" w:rsidRDefault="002F477C" w:rsidP="00E12BB2">
            <w:pPr>
              <w:rPr>
                <w:lang w:eastAsia="en-US"/>
              </w:rPr>
            </w:pPr>
            <w:r w:rsidRPr="00AA2D32">
              <w:rPr>
                <w:sz w:val="22"/>
                <w:szCs w:val="22"/>
                <w:lang w:eastAsia="en-US"/>
              </w:rPr>
              <w:t>2 02 40014 05 0000 150</w:t>
            </w:r>
          </w:p>
        </w:tc>
        <w:tc>
          <w:tcPr>
            <w:tcW w:w="5528" w:type="dxa"/>
          </w:tcPr>
          <w:p w:rsidR="002F477C" w:rsidRPr="00AA2D32" w:rsidRDefault="002F477C" w:rsidP="00AA2D32">
            <w:pPr>
              <w:autoSpaceDE w:val="0"/>
              <w:autoSpaceDN w:val="0"/>
              <w:adjustRightInd w:val="0"/>
              <w:jc w:val="both"/>
              <w:rPr>
                <w:lang w:eastAsia="en-US"/>
              </w:rPr>
            </w:pPr>
            <w:r w:rsidRPr="00AA2D32">
              <w:rPr>
                <w:sz w:val="22"/>
                <w:szCs w:val="22"/>
                <w:lang w:eastAsia="en-US"/>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016</w:t>
            </w:r>
          </w:p>
        </w:tc>
        <w:tc>
          <w:tcPr>
            <w:tcW w:w="2806" w:type="dxa"/>
          </w:tcPr>
          <w:p w:rsidR="002F477C" w:rsidRPr="00AA2D32" w:rsidRDefault="002F477C" w:rsidP="00E12BB2">
            <w:pPr>
              <w:rPr>
                <w:lang w:eastAsia="en-US"/>
              </w:rPr>
            </w:pPr>
            <w:r w:rsidRPr="00AA2D32">
              <w:rPr>
                <w:sz w:val="22"/>
                <w:szCs w:val="22"/>
                <w:lang w:eastAsia="en-US"/>
              </w:rPr>
              <w:t>2 02 49999 05 0000 150</w:t>
            </w:r>
          </w:p>
        </w:tc>
        <w:tc>
          <w:tcPr>
            <w:tcW w:w="5528" w:type="dxa"/>
          </w:tcPr>
          <w:p w:rsidR="002F477C" w:rsidRPr="00AA2D32" w:rsidRDefault="002F477C" w:rsidP="00AA2D32">
            <w:pPr>
              <w:jc w:val="both"/>
              <w:rPr>
                <w:lang w:eastAsia="en-US"/>
              </w:rPr>
            </w:pPr>
            <w:r w:rsidRPr="00AA2D32">
              <w:rPr>
                <w:sz w:val="22"/>
                <w:szCs w:val="22"/>
                <w:lang w:eastAsia="en-US"/>
              </w:rPr>
              <w:t>Прочие межбюджетные трансферты, передаваемые бюджетам муниципальных районов</w:t>
            </w:r>
          </w:p>
        </w:tc>
      </w:tr>
      <w:tr w:rsidR="002F477C" w:rsidRPr="006243FE">
        <w:trPr>
          <w:trHeight w:val="433"/>
        </w:trPr>
        <w:tc>
          <w:tcPr>
            <w:tcW w:w="1872" w:type="dxa"/>
          </w:tcPr>
          <w:p w:rsidR="002F477C" w:rsidRPr="00AA2D32" w:rsidRDefault="002F477C" w:rsidP="00AA2D32">
            <w:pPr>
              <w:jc w:val="both"/>
              <w:rPr>
                <w:b/>
                <w:bCs/>
                <w:lang w:eastAsia="en-US"/>
              </w:rPr>
            </w:pPr>
            <w:r w:rsidRPr="00AA2D32">
              <w:rPr>
                <w:b/>
                <w:bCs/>
                <w:sz w:val="22"/>
                <w:szCs w:val="22"/>
                <w:lang w:eastAsia="en-US"/>
              </w:rPr>
              <w:t>021</w:t>
            </w:r>
          </w:p>
        </w:tc>
        <w:tc>
          <w:tcPr>
            <w:tcW w:w="8334" w:type="dxa"/>
            <w:gridSpan w:val="2"/>
          </w:tcPr>
          <w:p w:rsidR="002F477C" w:rsidRPr="00AA2D32" w:rsidRDefault="002F477C" w:rsidP="00E12BB2">
            <w:pPr>
              <w:rPr>
                <w:lang w:eastAsia="en-US"/>
              </w:rPr>
            </w:pPr>
            <w:r w:rsidRPr="00AA2D32">
              <w:rPr>
                <w:b/>
                <w:bCs/>
                <w:sz w:val="22"/>
                <w:szCs w:val="22"/>
                <w:lang w:eastAsia="en-US"/>
              </w:rPr>
              <w:t>Комитет по управлению муниципальным имуществом Унечского района</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021</w:t>
            </w:r>
          </w:p>
        </w:tc>
        <w:tc>
          <w:tcPr>
            <w:tcW w:w="2806" w:type="dxa"/>
          </w:tcPr>
          <w:p w:rsidR="002F477C" w:rsidRPr="00AA2D32" w:rsidRDefault="002F477C" w:rsidP="00AA2D32">
            <w:pPr>
              <w:pStyle w:val="ConsNonformat"/>
              <w:ind w:right="0"/>
              <w:rPr>
                <w:rFonts w:ascii="Times New Roman" w:hAnsi="Times New Roman" w:cs="Times New Roman"/>
                <w:sz w:val="24"/>
                <w:szCs w:val="24"/>
                <w:lang w:eastAsia="en-US"/>
              </w:rPr>
            </w:pPr>
            <w:r w:rsidRPr="00AA2D32">
              <w:rPr>
                <w:rFonts w:ascii="Times New Roman" w:hAnsi="Times New Roman" w:cs="Times New Roman"/>
                <w:sz w:val="24"/>
                <w:szCs w:val="24"/>
                <w:lang w:eastAsia="en-US"/>
              </w:rPr>
              <w:t>1 11 01050 05 0000 120</w:t>
            </w:r>
          </w:p>
        </w:tc>
        <w:tc>
          <w:tcPr>
            <w:tcW w:w="5528" w:type="dxa"/>
          </w:tcPr>
          <w:p w:rsidR="002F477C" w:rsidRPr="00AA2D32" w:rsidRDefault="002F477C" w:rsidP="00AA2D32">
            <w:pPr>
              <w:jc w:val="both"/>
              <w:rPr>
                <w:lang w:eastAsia="en-US"/>
              </w:rPr>
            </w:pPr>
            <w:r w:rsidRPr="00AA2D32">
              <w:rPr>
                <w:sz w:val="22"/>
                <w:szCs w:val="22"/>
                <w:lang w:eastAsia="en-US"/>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021</w:t>
            </w:r>
          </w:p>
        </w:tc>
        <w:tc>
          <w:tcPr>
            <w:tcW w:w="2806" w:type="dxa"/>
          </w:tcPr>
          <w:p w:rsidR="002F477C" w:rsidRPr="00AA2D32" w:rsidRDefault="002F477C" w:rsidP="00E12BB2">
            <w:pPr>
              <w:rPr>
                <w:lang w:eastAsia="en-US"/>
              </w:rPr>
            </w:pPr>
            <w:r w:rsidRPr="00AA2D32">
              <w:rPr>
                <w:sz w:val="22"/>
                <w:szCs w:val="22"/>
                <w:lang w:eastAsia="en-US"/>
              </w:rPr>
              <w:t>1 11 05013 05 0000 120</w:t>
            </w:r>
          </w:p>
        </w:tc>
        <w:tc>
          <w:tcPr>
            <w:tcW w:w="5528" w:type="dxa"/>
          </w:tcPr>
          <w:p w:rsidR="002F477C" w:rsidRPr="00AA2D32" w:rsidRDefault="002F477C" w:rsidP="00AA2D32">
            <w:pPr>
              <w:jc w:val="both"/>
              <w:rPr>
                <w:lang w:eastAsia="en-US"/>
              </w:rPr>
            </w:pPr>
            <w:r w:rsidRPr="00AA2D32">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021</w:t>
            </w:r>
          </w:p>
        </w:tc>
        <w:tc>
          <w:tcPr>
            <w:tcW w:w="2806" w:type="dxa"/>
          </w:tcPr>
          <w:p w:rsidR="002F477C" w:rsidRPr="00AA2D32" w:rsidRDefault="002F477C" w:rsidP="00E12BB2">
            <w:pPr>
              <w:rPr>
                <w:lang w:eastAsia="en-US"/>
              </w:rPr>
            </w:pPr>
            <w:r w:rsidRPr="00AA2D32">
              <w:rPr>
                <w:sz w:val="22"/>
                <w:szCs w:val="22"/>
                <w:lang w:eastAsia="en-US"/>
              </w:rPr>
              <w:t>1 11 05013 13 0000 120</w:t>
            </w:r>
          </w:p>
        </w:tc>
        <w:tc>
          <w:tcPr>
            <w:tcW w:w="5528" w:type="dxa"/>
          </w:tcPr>
          <w:p w:rsidR="002F477C" w:rsidRPr="00AA2D32" w:rsidRDefault="002F477C" w:rsidP="00AA2D32">
            <w:pPr>
              <w:jc w:val="both"/>
              <w:rPr>
                <w:lang w:eastAsia="en-US"/>
              </w:rPr>
            </w:pPr>
            <w:r w:rsidRPr="00AA2D32">
              <w:rPr>
                <w:sz w:val="22"/>
                <w:szCs w:val="22"/>
                <w:lang w:eastAsia="en-US"/>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 </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021</w:t>
            </w:r>
          </w:p>
        </w:tc>
        <w:tc>
          <w:tcPr>
            <w:tcW w:w="2806" w:type="dxa"/>
          </w:tcPr>
          <w:p w:rsidR="002F477C" w:rsidRPr="00AA2D32" w:rsidRDefault="002F477C" w:rsidP="00E12BB2">
            <w:pPr>
              <w:rPr>
                <w:lang w:eastAsia="en-US"/>
              </w:rPr>
            </w:pPr>
            <w:r w:rsidRPr="00AA2D32">
              <w:rPr>
                <w:sz w:val="22"/>
                <w:szCs w:val="22"/>
                <w:lang w:eastAsia="en-US"/>
              </w:rPr>
              <w:t>1 11 05025 05 0000 120</w:t>
            </w:r>
          </w:p>
        </w:tc>
        <w:tc>
          <w:tcPr>
            <w:tcW w:w="5528" w:type="dxa"/>
          </w:tcPr>
          <w:p w:rsidR="002F477C" w:rsidRPr="00AA2D32" w:rsidRDefault="002F477C" w:rsidP="00AA2D32">
            <w:pPr>
              <w:jc w:val="both"/>
              <w:rPr>
                <w:lang w:eastAsia="en-US"/>
              </w:rPr>
            </w:pPr>
            <w:r w:rsidRPr="00AA2D32">
              <w:rPr>
                <w:sz w:val="22"/>
                <w:szCs w:val="22"/>
                <w:lang w:eastAsia="en-US"/>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021</w:t>
            </w:r>
          </w:p>
        </w:tc>
        <w:tc>
          <w:tcPr>
            <w:tcW w:w="2806" w:type="dxa"/>
          </w:tcPr>
          <w:p w:rsidR="002F477C" w:rsidRPr="00AA2D32" w:rsidRDefault="002F477C" w:rsidP="00E12BB2">
            <w:pPr>
              <w:rPr>
                <w:lang w:eastAsia="en-US"/>
              </w:rPr>
            </w:pPr>
            <w:r w:rsidRPr="00AA2D32">
              <w:rPr>
                <w:sz w:val="22"/>
                <w:szCs w:val="22"/>
                <w:lang w:eastAsia="en-US"/>
              </w:rPr>
              <w:t>1 11 05035 05 0000 120</w:t>
            </w:r>
          </w:p>
        </w:tc>
        <w:tc>
          <w:tcPr>
            <w:tcW w:w="5528" w:type="dxa"/>
          </w:tcPr>
          <w:p w:rsidR="002F477C" w:rsidRPr="00AA2D32" w:rsidRDefault="002F477C" w:rsidP="00AA2D32">
            <w:pPr>
              <w:jc w:val="both"/>
              <w:rPr>
                <w:lang w:eastAsia="en-US"/>
              </w:rPr>
            </w:pPr>
            <w:r w:rsidRPr="00AA2D32">
              <w:rPr>
                <w:sz w:val="22"/>
                <w:szCs w:val="22"/>
                <w:lang w:eastAsia="en-US"/>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021</w:t>
            </w:r>
          </w:p>
        </w:tc>
        <w:tc>
          <w:tcPr>
            <w:tcW w:w="2806" w:type="dxa"/>
          </w:tcPr>
          <w:p w:rsidR="002F477C" w:rsidRPr="00AA2D32" w:rsidRDefault="002F477C" w:rsidP="00E12BB2">
            <w:pPr>
              <w:rPr>
                <w:lang w:eastAsia="en-US"/>
              </w:rPr>
            </w:pPr>
            <w:r w:rsidRPr="00AA2D32">
              <w:rPr>
                <w:sz w:val="22"/>
                <w:szCs w:val="22"/>
                <w:lang w:eastAsia="en-US"/>
              </w:rPr>
              <w:t>1 11 05075 05 0000 120</w:t>
            </w:r>
          </w:p>
        </w:tc>
        <w:tc>
          <w:tcPr>
            <w:tcW w:w="5528" w:type="dxa"/>
          </w:tcPr>
          <w:p w:rsidR="002F477C" w:rsidRPr="00AA2D32" w:rsidRDefault="002F477C" w:rsidP="00AA2D32">
            <w:pPr>
              <w:jc w:val="both"/>
              <w:rPr>
                <w:lang w:eastAsia="en-US"/>
              </w:rPr>
            </w:pPr>
            <w:r w:rsidRPr="00AA2D32">
              <w:rPr>
                <w:sz w:val="22"/>
                <w:szCs w:val="22"/>
                <w:lang w:eastAsia="en-US"/>
              </w:rPr>
              <w:t>Доходы от сдачи в аренду имущества, составляющего казну муниципальных районов (за исключением земельных участков)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021</w:t>
            </w:r>
          </w:p>
        </w:tc>
        <w:tc>
          <w:tcPr>
            <w:tcW w:w="2806" w:type="dxa"/>
          </w:tcPr>
          <w:p w:rsidR="002F477C" w:rsidRPr="00AA2D32" w:rsidRDefault="002F477C" w:rsidP="00E12BB2">
            <w:pPr>
              <w:rPr>
                <w:lang w:eastAsia="en-US"/>
              </w:rPr>
            </w:pPr>
            <w:r w:rsidRPr="00AA2D32">
              <w:rPr>
                <w:sz w:val="22"/>
                <w:szCs w:val="22"/>
                <w:lang w:eastAsia="en-US"/>
              </w:rPr>
              <w:t>1 11 07015 05 0000 120</w:t>
            </w:r>
          </w:p>
        </w:tc>
        <w:tc>
          <w:tcPr>
            <w:tcW w:w="5528" w:type="dxa"/>
          </w:tcPr>
          <w:p w:rsidR="002F477C" w:rsidRPr="00AA2D32" w:rsidRDefault="002F477C" w:rsidP="00AA2D32">
            <w:pPr>
              <w:jc w:val="both"/>
              <w:rPr>
                <w:lang w:eastAsia="en-US"/>
              </w:rPr>
            </w:pPr>
            <w:r w:rsidRPr="00AA2D32">
              <w:rPr>
                <w:sz w:val="22"/>
                <w:szCs w:val="22"/>
                <w:lang w:eastAsia="en-US"/>
              </w:rPr>
              <w:t xml:space="preserve">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 </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021</w:t>
            </w:r>
          </w:p>
        </w:tc>
        <w:tc>
          <w:tcPr>
            <w:tcW w:w="2806" w:type="dxa"/>
          </w:tcPr>
          <w:p w:rsidR="002F477C" w:rsidRPr="00AA2D32" w:rsidRDefault="002F477C" w:rsidP="00E12BB2">
            <w:pPr>
              <w:rPr>
                <w:lang w:eastAsia="en-US"/>
              </w:rPr>
            </w:pPr>
            <w:r w:rsidRPr="00AA2D32">
              <w:rPr>
                <w:sz w:val="22"/>
                <w:szCs w:val="22"/>
                <w:lang w:eastAsia="en-US"/>
              </w:rPr>
              <w:t>1 11 09045 05 0000 120</w:t>
            </w:r>
          </w:p>
        </w:tc>
        <w:tc>
          <w:tcPr>
            <w:tcW w:w="5528" w:type="dxa"/>
          </w:tcPr>
          <w:p w:rsidR="002F477C" w:rsidRPr="00AA2D32" w:rsidRDefault="002F477C" w:rsidP="00AA2D32">
            <w:pPr>
              <w:jc w:val="both"/>
              <w:rPr>
                <w:lang w:eastAsia="en-US"/>
              </w:rPr>
            </w:pPr>
            <w:r w:rsidRPr="00AA2D32">
              <w:rPr>
                <w:sz w:val="22"/>
                <w:szCs w:val="22"/>
                <w:lang w:eastAsia="en-US"/>
              </w:rPr>
              <w:t xml:space="preserve">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021</w:t>
            </w:r>
          </w:p>
        </w:tc>
        <w:tc>
          <w:tcPr>
            <w:tcW w:w="2806" w:type="dxa"/>
          </w:tcPr>
          <w:p w:rsidR="002F477C" w:rsidRPr="00AA2D32" w:rsidRDefault="002F477C" w:rsidP="006E3050">
            <w:pPr>
              <w:rPr>
                <w:lang w:eastAsia="en-US"/>
              </w:rPr>
            </w:pPr>
            <w:r w:rsidRPr="00AA2D32">
              <w:rPr>
                <w:sz w:val="22"/>
                <w:szCs w:val="22"/>
                <w:lang w:eastAsia="en-US"/>
              </w:rPr>
              <w:t>1 13 02065 05 0000 130</w:t>
            </w:r>
          </w:p>
        </w:tc>
        <w:tc>
          <w:tcPr>
            <w:tcW w:w="5528" w:type="dxa"/>
          </w:tcPr>
          <w:p w:rsidR="002F477C" w:rsidRPr="00AA2D32" w:rsidRDefault="002F477C" w:rsidP="00AA2D32">
            <w:pPr>
              <w:jc w:val="both"/>
              <w:rPr>
                <w:lang w:eastAsia="en-US"/>
              </w:rPr>
            </w:pPr>
            <w:r w:rsidRPr="00AA2D32">
              <w:rPr>
                <w:sz w:val="22"/>
                <w:szCs w:val="22"/>
                <w:lang w:eastAsia="en-US"/>
              </w:rPr>
              <w:t>Доходы, поступающие в порядке возмещения расходов, понесенных в связи с эксплуатацией имущества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021</w:t>
            </w:r>
          </w:p>
        </w:tc>
        <w:tc>
          <w:tcPr>
            <w:tcW w:w="2806" w:type="dxa"/>
          </w:tcPr>
          <w:p w:rsidR="002F477C" w:rsidRPr="00AA2D32" w:rsidRDefault="002F477C" w:rsidP="006E3050">
            <w:pPr>
              <w:rPr>
                <w:lang w:eastAsia="en-US"/>
              </w:rPr>
            </w:pPr>
            <w:r w:rsidRPr="00AA2D32">
              <w:rPr>
                <w:sz w:val="22"/>
                <w:szCs w:val="22"/>
                <w:lang w:eastAsia="en-US"/>
              </w:rPr>
              <w:t>1 13 02995 05 0000 130</w:t>
            </w:r>
          </w:p>
        </w:tc>
        <w:tc>
          <w:tcPr>
            <w:tcW w:w="5528" w:type="dxa"/>
          </w:tcPr>
          <w:p w:rsidR="002F477C" w:rsidRPr="00AA2D32" w:rsidRDefault="002F477C" w:rsidP="00AA2D32">
            <w:pPr>
              <w:jc w:val="both"/>
              <w:rPr>
                <w:lang w:eastAsia="en-US"/>
              </w:rPr>
            </w:pPr>
            <w:r w:rsidRPr="00AA2D32">
              <w:rPr>
                <w:sz w:val="22"/>
                <w:szCs w:val="22"/>
                <w:lang w:eastAsia="en-US"/>
              </w:rPr>
              <w:t>Прочие доходы от компенсации затрат бюджетов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021</w:t>
            </w:r>
          </w:p>
        </w:tc>
        <w:tc>
          <w:tcPr>
            <w:tcW w:w="2806" w:type="dxa"/>
          </w:tcPr>
          <w:p w:rsidR="002F477C" w:rsidRPr="00AA2D32" w:rsidRDefault="002F477C" w:rsidP="00E12BB2">
            <w:pPr>
              <w:rPr>
                <w:lang w:eastAsia="en-US"/>
              </w:rPr>
            </w:pPr>
            <w:r w:rsidRPr="00AA2D32">
              <w:rPr>
                <w:sz w:val="22"/>
                <w:szCs w:val="22"/>
                <w:lang w:eastAsia="en-US"/>
              </w:rPr>
              <w:t>1 14 01050 05 0000 410</w:t>
            </w:r>
          </w:p>
        </w:tc>
        <w:tc>
          <w:tcPr>
            <w:tcW w:w="5528" w:type="dxa"/>
          </w:tcPr>
          <w:p w:rsidR="002F477C" w:rsidRPr="00AA2D32" w:rsidRDefault="002F477C" w:rsidP="00AA2D32">
            <w:pPr>
              <w:jc w:val="both"/>
              <w:rPr>
                <w:lang w:eastAsia="en-US"/>
              </w:rPr>
            </w:pPr>
            <w:r w:rsidRPr="00AA2D32">
              <w:rPr>
                <w:sz w:val="22"/>
                <w:szCs w:val="22"/>
                <w:lang w:eastAsia="en-US"/>
              </w:rPr>
              <w:t>Доходы  от продажи квартир, находящихся в собственности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021</w:t>
            </w:r>
          </w:p>
        </w:tc>
        <w:tc>
          <w:tcPr>
            <w:tcW w:w="2806" w:type="dxa"/>
          </w:tcPr>
          <w:p w:rsidR="002F477C" w:rsidRPr="00AA2D32" w:rsidRDefault="002F477C" w:rsidP="00E12BB2">
            <w:pPr>
              <w:rPr>
                <w:lang w:eastAsia="en-US"/>
              </w:rPr>
            </w:pPr>
            <w:r w:rsidRPr="00AA2D32">
              <w:rPr>
                <w:sz w:val="22"/>
                <w:szCs w:val="22"/>
                <w:lang w:eastAsia="en-US"/>
              </w:rPr>
              <w:t>1 14 02052 05 0000 410</w:t>
            </w:r>
          </w:p>
        </w:tc>
        <w:tc>
          <w:tcPr>
            <w:tcW w:w="5528" w:type="dxa"/>
          </w:tcPr>
          <w:p w:rsidR="002F477C" w:rsidRPr="00AA2D32" w:rsidRDefault="002F477C" w:rsidP="00AA2D32">
            <w:pPr>
              <w:jc w:val="both"/>
              <w:rPr>
                <w:lang w:eastAsia="en-US"/>
              </w:rPr>
            </w:pPr>
            <w:r w:rsidRPr="00AA2D32">
              <w:rPr>
                <w:sz w:val="22"/>
                <w:szCs w:val="22"/>
                <w:lang w:eastAsia="en-US"/>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021</w:t>
            </w:r>
          </w:p>
        </w:tc>
        <w:tc>
          <w:tcPr>
            <w:tcW w:w="2806" w:type="dxa"/>
          </w:tcPr>
          <w:p w:rsidR="002F477C" w:rsidRPr="00AA2D32" w:rsidRDefault="002F477C" w:rsidP="00E12BB2">
            <w:pPr>
              <w:rPr>
                <w:lang w:eastAsia="en-US"/>
              </w:rPr>
            </w:pPr>
            <w:r w:rsidRPr="00AA2D32">
              <w:rPr>
                <w:sz w:val="22"/>
                <w:szCs w:val="22"/>
                <w:lang w:eastAsia="en-US"/>
              </w:rPr>
              <w:t>1 14 02053 05 0000 410</w:t>
            </w:r>
          </w:p>
        </w:tc>
        <w:tc>
          <w:tcPr>
            <w:tcW w:w="5528" w:type="dxa"/>
          </w:tcPr>
          <w:p w:rsidR="002F477C" w:rsidRPr="00AA2D32" w:rsidRDefault="002F477C" w:rsidP="00AA2D32">
            <w:pPr>
              <w:jc w:val="both"/>
              <w:rPr>
                <w:lang w:eastAsia="en-US"/>
              </w:rPr>
            </w:pPr>
            <w:r w:rsidRPr="00AA2D32">
              <w:rPr>
                <w:sz w:val="22"/>
                <w:szCs w:val="22"/>
                <w:lang w:eastAsia="en-US"/>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021</w:t>
            </w:r>
          </w:p>
        </w:tc>
        <w:tc>
          <w:tcPr>
            <w:tcW w:w="2806" w:type="dxa"/>
          </w:tcPr>
          <w:p w:rsidR="002F477C" w:rsidRPr="00AA2D32" w:rsidRDefault="002F477C" w:rsidP="00E12BB2">
            <w:pPr>
              <w:rPr>
                <w:lang w:eastAsia="en-US"/>
              </w:rPr>
            </w:pPr>
            <w:r w:rsidRPr="00AA2D32">
              <w:rPr>
                <w:sz w:val="22"/>
                <w:szCs w:val="22"/>
                <w:lang w:eastAsia="en-US"/>
              </w:rPr>
              <w:t>1 14 02058 05 0000 410</w:t>
            </w:r>
          </w:p>
        </w:tc>
        <w:tc>
          <w:tcPr>
            <w:tcW w:w="5528" w:type="dxa"/>
          </w:tcPr>
          <w:p w:rsidR="002F477C" w:rsidRPr="00AA2D32" w:rsidRDefault="002F477C" w:rsidP="00AA2D32">
            <w:pPr>
              <w:jc w:val="both"/>
              <w:rPr>
                <w:lang w:eastAsia="en-US"/>
              </w:rPr>
            </w:pPr>
            <w:r w:rsidRPr="00AA2D32">
              <w:rPr>
                <w:sz w:val="22"/>
                <w:szCs w:val="22"/>
                <w:lang w:eastAsia="en-US"/>
              </w:rPr>
              <w:t>Доходы от реализации недвижимого имущества бюджетных, автономных учреждений, находящегося в собственности муниципальных районов, в части реализации основных средств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021</w:t>
            </w:r>
          </w:p>
        </w:tc>
        <w:tc>
          <w:tcPr>
            <w:tcW w:w="2806" w:type="dxa"/>
          </w:tcPr>
          <w:p w:rsidR="002F477C" w:rsidRPr="00AA2D32" w:rsidRDefault="002F477C" w:rsidP="00E12BB2">
            <w:pPr>
              <w:rPr>
                <w:lang w:eastAsia="en-US"/>
              </w:rPr>
            </w:pPr>
            <w:r w:rsidRPr="00AA2D32">
              <w:rPr>
                <w:sz w:val="22"/>
                <w:szCs w:val="22"/>
                <w:lang w:eastAsia="en-US"/>
              </w:rPr>
              <w:t>1 14 06013 05 0000 430</w:t>
            </w:r>
          </w:p>
        </w:tc>
        <w:tc>
          <w:tcPr>
            <w:tcW w:w="5528" w:type="dxa"/>
          </w:tcPr>
          <w:p w:rsidR="002F477C" w:rsidRPr="00AA2D32" w:rsidRDefault="002F477C" w:rsidP="00AA2D32">
            <w:pPr>
              <w:jc w:val="both"/>
              <w:rPr>
                <w:lang w:eastAsia="en-US"/>
              </w:rPr>
            </w:pPr>
            <w:r w:rsidRPr="00AA2D32">
              <w:rPr>
                <w:sz w:val="22"/>
                <w:szCs w:val="22"/>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021</w:t>
            </w:r>
          </w:p>
        </w:tc>
        <w:tc>
          <w:tcPr>
            <w:tcW w:w="2806" w:type="dxa"/>
          </w:tcPr>
          <w:p w:rsidR="002F477C" w:rsidRPr="00AA2D32" w:rsidRDefault="002F477C" w:rsidP="00E12BB2">
            <w:pPr>
              <w:rPr>
                <w:lang w:eastAsia="en-US"/>
              </w:rPr>
            </w:pPr>
            <w:r w:rsidRPr="00AA2D32">
              <w:rPr>
                <w:sz w:val="22"/>
                <w:szCs w:val="22"/>
                <w:lang w:eastAsia="en-US"/>
              </w:rPr>
              <w:t>1 14 06013 13 0000 430</w:t>
            </w:r>
          </w:p>
        </w:tc>
        <w:tc>
          <w:tcPr>
            <w:tcW w:w="5528" w:type="dxa"/>
          </w:tcPr>
          <w:p w:rsidR="002F477C" w:rsidRPr="00AA2D32" w:rsidRDefault="002F477C" w:rsidP="00AA2D32">
            <w:pPr>
              <w:jc w:val="both"/>
              <w:rPr>
                <w:lang w:eastAsia="en-US"/>
              </w:rPr>
            </w:pPr>
            <w:r w:rsidRPr="00AA2D32">
              <w:rPr>
                <w:sz w:val="22"/>
                <w:szCs w:val="22"/>
                <w:lang w:eastAsia="en-US"/>
              </w:rPr>
              <w:t xml:space="preserve">Доходы от продажи земельных участков, государственная собственность на которые не разграничена и которые расположены в границах городских поселений </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021</w:t>
            </w:r>
          </w:p>
        </w:tc>
        <w:tc>
          <w:tcPr>
            <w:tcW w:w="2806" w:type="dxa"/>
          </w:tcPr>
          <w:p w:rsidR="002F477C" w:rsidRPr="00AA2D32" w:rsidRDefault="002F477C" w:rsidP="00E12BB2">
            <w:pPr>
              <w:rPr>
                <w:lang w:eastAsia="en-US"/>
              </w:rPr>
            </w:pPr>
            <w:r w:rsidRPr="00AA2D32">
              <w:rPr>
                <w:sz w:val="22"/>
                <w:szCs w:val="22"/>
                <w:lang w:eastAsia="en-US"/>
              </w:rPr>
              <w:t>1 14 06025 05 0000 430</w:t>
            </w:r>
          </w:p>
        </w:tc>
        <w:tc>
          <w:tcPr>
            <w:tcW w:w="5528" w:type="dxa"/>
          </w:tcPr>
          <w:p w:rsidR="002F477C" w:rsidRPr="00AA2D32" w:rsidRDefault="002F477C" w:rsidP="00AA2D32">
            <w:pPr>
              <w:jc w:val="both"/>
              <w:rPr>
                <w:lang w:eastAsia="en-US"/>
              </w:rPr>
            </w:pPr>
            <w:r w:rsidRPr="00AA2D32">
              <w:rPr>
                <w:sz w:val="22"/>
                <w:szCs w:val="22"/>
                <w:lang w:eastAsia="en-US"/>
              </w:rPr>
              <w:t xml:space="preserve">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 </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021</w:t>
            </w:r>
          </w:p>
        </w:tc>
        <w:tc>
          <w:tcPr>
            <w:tcW w:w="2806" w:type="dxa"/>
          </w:tcPr>
          <w:p w:rsidR="002F477C" w:rsidRPr="00AA2D32" w:rsidRDefault="002F477C" w:rsidP="00E12BB2">
            <w:pPr>
              <w:rPr>
                <w:lang w:eastAsia="en-US"/>
              </w:rPr>
            </w:pPr>
            <w:r w:rsidRPr="00AA2D32">
              <w:rPr>
                <w:sz w:val="22"/>
                <w:szCs w:val="22"/>
                <w:lang w:eastAsia="en-US"/>
              </w:rPr>
              <w:t>1 14</w:t>
            </w:r>
            <w:bookmarkStart w:id="1" w:name="_GoBack"/>
            <w:bookmarkEnd w:id="1"/>
            <w:r w:rsidRPr="00AA2D32">
              <w:rPr>
                <w:sz w:val="22"/>
                <w:szCs w:val="22"/>
                <w:lang w:eastAsia="en-US"/>
              </w:rPr>
              <w:t xml:space="preserve"> 06045 05 0000 430</w:t>
            </w:r>
          </w:p>
        </w:tc>
        <w:tc>
          <w:tcPr>
            <w:tcW w:w="5528" w:type="dxa"/>
          </w:tcPr>
          <w:p w:rsidR="002F477C" w:rsidRPr="00AA2D32" w:rsidRDefault="002F477C" w:rsidP="00AA2D32">
            <w:pPr>
              <w:jc w:val="both"/>
              <w:rPr>
                <w:lang w:eastAsia="en-US"/>
              </w:rPr>
            </w:pPr>
            <w:r w:rsidRPr="00AA2D32">
              <w:rPr>
                <w:sz w:val="22"/>
                <w:szCs w:val="22"/>
                <w:lang w:eastAsia="en-US"/>
              </w:rPr>
              <w:t>Доходы от продажи земельных участков, находящихся в собственности муниципальных районов, находящихся в пользовании бюджетных и автономных учреждений</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021</w:t>
            </w:r>
          </w:p>
        </w:tc>
        <w:tc>
          <w:tcPr>
            <w:tcW w:w="2806" w:type="dxa"/>
          </w:tcPr>
          <w:p w:rsidR="002F477C" w:rsidRPr="00AA2D32" w:rsidRDefault="002F477C" w:rsidP="00E12BB2">
            <w:pPr>
              <w:rPr>
                <w:lang w:eastAsia="en-US"/>
              </w:rPr>
            </w:pPr>
            <w:r w:rsidRPr="00AA2D32">
              <w:rPr>
                <w:sz w:val="22"/>
                <w:szCs w:val="22"/>
                <w:lang w:eastAsia="en-US"/>
              </w:rPr>
              <w:t>1 14 06313 05 0000 430</w:t>
            </w:r>
          </w:p>
        </w:tc>
        <w:tc>
          <w:tcPr>
            <w:tcW w:w="5528" w:type="dxa"/>
          </w:tcPr>
          <w:p w:rsidR="002F477C" w:rsidRPr="00AA2D32" w:rsidRDefault="002F477C" w:rsidP="00AA2D32">
            <w:pPr>
              <w:jc w:val="both"/>
              <w:rPr>
                <w:lang w:eastAsia="en-US"/>
              </w:rPr>
            </w:pPr>
            <w:r w:rsidRPr="00AA2D32">
              <w:rPr>
                <w:sz w:val="22"/>
                <w:szCs w:val="22"/>
                <w:lang w:eastAsia="en-US"/>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собственности на которые не разграничена и которые расположены в границах сельских поселений </w:t>
            </w:r>
            <w:r w:rsidRPr="00AA2D32">
              <w:rPr>
                <w:sz w:val="22"/>
                <w:szCs w:val="22"/>
              </w:rPr>
              <w:t>и межселенных территорий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021</w:t>
            </w:r>
          </w:p>
        </w:tc>
        <w:tc>
          <w:tcPr>
            <w:tcW w:w="2806" w:type="dxa"/>
          </w:tcPr>
          <w:p w:rsidR="002F477C" w:rsidRPr="00AA2D32" w:rsidRDefault="002F477C" w:rsidP="00E12BB2">
            <w:pPr>
              <w:rPr>
                <w:lang w:eastAsia="en-US"/>
              </w:rPr>
            </w:pPr>
            <w:r w:rsidRPr="00AA2D32">
              <w:rPr>
                <w:sz w:val="22"/>
                <w:szCs w:val="22"/>
                <w:lang w:eastAsia="en-US"/>
              </w:rPr>
              <w:t>1 14 06313 13 0000 430</w:t>
            </w:r>
          </w:p>
        </w:tc>
        <w:tc>
          <w:tcPr>
            <w:tcW w:w="5528" w:type="dxa"/>
          </w:tcPr>
          <w:p w:rsidR="002F477C" w:rsidRPr="00AA2D32" w:rsidRDefault="002F477C" w:rsidP="00AA2D32">
            <w:pPr>
              <w:jc w:val="both"/>
              <w:rPr>
                <w:lang w:eastAsia="en-US"/>
              </w:rPr>
            </w:pPr>
            <w:r w:rsidRPr="00AA2D32">
              <w:rPr>
                <w:sz w:val="22"/>
                <w:szCs w:val="22"/>
                <w:lang w:eastAsia="en-US"/>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собственности на которые не разграничена и которые расположены в границах городских поселений </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021</w:t>
            </w:r>
          </w:p>
        </w:tc>
        <w:tc>
          <w:tcPr>
            <w:tcW w:w="2806" w:type="dxa"/>
          </w:tcPr>
          <w:p w:rsidR="002F477C" w:rsidRPr="00AA2D32" w:rsidRDefault="002F477C" w:rsidP="00E12BB2">
            <w:pPr>
              <w:rPr>
                <w:lang w:eastAsia="en-US"/>
              </w:rPr>
            </w:pPr>
            <w:r w:rsidRPr="00AA2D32">
              <w:rPr>
                <w:sz w:val="22"/>
                <w:szCs w:val="22"/>
                <w:lang w:eastAsia="en-US"/>
              </w:rPr>
              <w:t>1 14 06325 05 0000 430</w:t>
            </w:r>
          </w:p>
        </w:tc>
        <w:tc>
          <w:tcPr>
            <w:tcW w:w="5528" w:type="dxa"/>
          </w:tcPr>
          <w:p w:rsidR="002F477C" w:rsidRPr="00AA2D32" w:rsidRDefault="002F477C" w:rsidP="00AA2D32">
            <w:pPr>
              <w:jc w:val="both"/>
              <w:rPr>
                <w:lang w:eastAsia="en-US"/>
              </w:rPr>
            </w:pPr>
            <w:r w:rsidRPr="00AA2D32">
              <w:rPr>
                <w:sz w:val="22"/>
                <w:szCs w:val="22"/>
                <w:lang w:eastAsia="en-US"/>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021</w:t>
            </w:r>
          </w:p>
        </w:tc>
        <w:tc>
          <w:tcPr>
            <w:tcW w:w="2806" w:type="dxa"/>
          </w:tcPr>
          <w:p w:rsidR="002F477C" w:rsidRPr="00AA2D32" w:rsidRDefault="002F477C" w:rsidP="00E12BB2">
            <w:pPr>
              <w:rPr>
                <w:lang w:eastAsia="en-US"/>
              </w:rPr>
            </w:pPr>
            <w:r w:rsidRPr="00AA2D32">
              <w:rPr>
                <w:sz w:val="22"/>
                <w:szCs w:val="22"/>
                <w:lang w:eastAsia="en-US"/>
              </w:rPr>
              <w:t>1 15 02050 05 0000 140</w:t>
            </w:r>
          </w:p>
        </w:tc>
        <w:tc>
          <w:tcPr>
            <w:tcW w:w="5528" w:type="dxa"/>
          </w:tcPr>
          <w:p w:rsidR="002F477C" w:rsidRPr="00AA2D32" w:rsidRDefault="002F477C" w:rsidP="00AA2D32">
            <w:pPr>
              <w:jc w:val="both"/>
              <w:rPr>
                <w:lang w:eastAsia="en-US"/>
              </w:rPr>
            </w:pPr>
            <w:r w:rsidRPr="00AA2D32">
              <w:rPr>
                <w:sz w:val="22"/>
                <w:szCs w:val="22"/>
                <w:lang w:eastAsia="en-US"/>
              </w:rPr>
              <w:t>Платежи, взимаемые органами местного самоуправления   (организациями) муниципальных районов за выполнение определенных функций</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021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1 16 07010 05 0000 140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021</w:t>
            </w:r>
          </w:p>
        </w:tc>
        <w:tc>
          <w:tcPr>
            <w:tcW w:w="2806" w:type="dxa"/>
          </w:tcPr>
          <w:p w:rsidR="002F477C" w:rsidRPr="00AA2D32" w:rsidRDefault="002F477C" w:rsidP="00AA2D32">
            <w:pPr>
              <w:pStyle w:val="ConsPlusNormal"/>
              <w:ind w:firstLine="34"/>
              <w:rPr>
                <w:rFonts w:ascii="Times New Roman" w:hAnsi="Times New Roman" w:cs="Times New Roman"/>
                <w:sz w:val="24"/>
                <w:szCs w:val="24"/>
              </w:rPr>
            </w:pPr>
            <w:r w:rsidRPr="00AA2D32">
              <w:rPr>
                <w:rFonts w:ascii="Times New Roman" w:hAnsi="Times New Roman" w:cs="Times New Roman"/>
                <w:sz w:val="24"/>
                <w:szCs w:val="24"/>
              </w:rPr>
              <w:t>1 16 07090 05 0000 140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rPr>
            </w:pPr>
            <w:r w:rsidRPr="00AA2D32">
              <w:rPr>
                <w:rFonts w:ascii="Times New Roman" w:hAnsi="Times New Roman" w:cs="Times New Roman"/>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021</w:t>
            </w:r>
          </w:p>
        </w:tc>
        <w:tc>
          <w:tcPr>
            <w:tcW w:w="2806" w:type="dxa"/>
          </w:tcPr>
          <w:p w:rsidR="002F477C" w:rsidRPr="00AA2D32" w:rsidRDefault="002F477C" w:rsidP="00E12BB2">
            <w:pPr>
              <w:rPr>
                <w:lang w:eastAsia="en-US"/>
              </w:rPr>
            </w:pPr>
            <w:r w:rsidRPr="00AA2D32">
              <w:rPr>
                <w:sz w:val="22"/>
                <w:szCs w:val="22"/>
                <w:lang w:eastAsia="en-US"/>
              </w:rPr>
              <w:t>1 17 01050 05 0000 180</w:t>
            </w:r>
          </w:p>
        </w:tc>
        <w:tc>
          <w:tcPr>
            <w:tcW w:w="5528" w:type="dxa"/>
          </w:tcPr>
          <w:p w:rsidR="002F477C" w:rsidRPr="00AA2D32" w:rsidRDefault="002F477C" w:rsidP="00AA2D32">
            <w:pPr>
              <w:jc w:val="both"/>
              <w:rPr>
                <w:lang w:eastAsia="en-US"/>
              </w:rPr>
            </w:pPr>
            <w:r w:rsidRPr="00AA2D32">
              <w:rPr>
                <w:sz w:val="22"/>
                <w:szCs w:val="22"/>
                <w:lang w:eastAsia="en-US"/>
              </w:rPr>
              <w:t>Невыясненные поступления, зачисляемые в бюджеты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021</w:t>
            </w:r>
          </w:p>
        </w:tc>
        <w:tc>
          <w:tcPr>
            <w:tcW w:w="2806" w:type="dxa"/>
          </w:tcPr>
          <w:p w:rsidR="002F477C" w:rsidRPr="00AA2D32" w:rsidRDefault="002F477C" w:rsidP="00AA2D32">
            <w:pPr>
              <w:pStyle w:val="ConsPlusNormal"/>
              <w:ind w:firstLine="34"/>
              <w:rPr>
                <w:rFonts w:ascii="Times New Roman" w:hAnsi="Times New Roman" w:cs="Times New Roman"/>
                <w:sz w:val="24"/>
                <w:szCs w:val="24"/>
                <w:lang w:eastAsia="en-US"/>
              </w:rPr>
            </w:pPr>
            <w:r w:rsidRPr="00AA2D32">
              <w:rPr>
                <w:rFonts w:ascii="Times New Roman" w:hAnsi="Times New Roman" w:cs="Times New Roman"/>
                <w:sz w:val="24"/>
                <w:szCs w:val="24"/>
                <w:lang w:eastAsia="en-US"/>
              </w:rPr>
              <w:t>1 17 16000 05 0000 180</w:t>
            </w:r>
          </w:p>
        </w:tc>
        <w:tc>
          <w:tcPr>
            <w:tcW w:w="5528" w:type="dxa"/>
          </w:tcPr>
          <w:p w:rsidR="002F477C" w:rsidRPr="00AA2D32" w:rsidRDefault="002F477C" w:rsidP="00AA2D32">
            <w:pPr>
              <w:pStyle w:val="ConsPlusNormal"/>
              <w:ind w:firstLine="34"/>
              <w:jc w:val="both"/>
              <w:rPr>
                <w:rFonts w:ascii="Times New Roman" w:hAnsi="Times New Roman" w:cs="Times New Roman"/>
                <w:sz w:val="24"/>
                <w:szCs w:val="24"/>
                <w:lang w:eastAsia="en-US"/>
              </w:rPr>
            </w:pPr>
            <w:r w:rsidRPr="00AA2D32">
              <w:rPr>
                <w:rFonts w:ascii="Times New Roman" w:hAnsi="Times New Roman" w:cs="Times New Roman"/>
                <w:sz w:val="24"/>
                <w:szCs w:val="24"/>
                <w:lang w:eastAsia="en-US"/>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021</w:t>
            </w:r>
          </w:p>
        </w:tc>
        <w:tc>
          <w:tcPr>
            <w:tcW w:w="2806" w:type="dxa"/>
          </w:tcPr>
          <w:p w:rsidR="002F477C" w:rsidRPr="00AA2D32" w:rsidRDefault="002F477C" w:rsidP="00E12BB2">
            <w:pPr>
              <w:rPr>
                <w:lang w:eastAsia="en-US"/>
              </w:rPr>
            </w:pPr>
            <w:r w:rsidRPr="00AA2D32">
              <w:rPr>
                <w:sz w:val="22"/>
                <w:szCs w:val="22"/>
                <w:lang w:eastAsia="en-US"/>
              </w:rPr>
              <w:t>2 02 25511 05 0000 150</w:t>
            </w:r>
          </w:p>
        </w:tc>
        <w:tc>
          <w:tcPr>
            <w:tcW w:w="5528" w:type="dxa"/>
          </w:tcPr>
          <w:p w:rsidR="002F477C" w:rsidRPr="00AA2D32" w:rsidRDefault="002F477C" w:rsidP="00AA2D32">
            <w:pPr>
              <w:jc w:val="both"/>
              <w:rPr>
                <w:lang w:eastAsia="en-US"/>
              </w:rPr>
            </w:pPr>
            <w:r w:rsidRPr="00AA2D32">
              <w:rPr>
                <w:sz w:val="22"/>
                <w:szCs w:val="22"/>
                <w:lang w:eastAsia="en-US"/>
              </w:rPr>
              <w:t>Субсидии бюджетам муниципальных районов на проведение комплексных кадастровых работ</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021</w:t>
            </w:r>
          </w:p>
        </w:tc>
        <w:tc>
          <w:tcPr>
            <w:tcW w:w="2806" w:type="dxa"/>
          </w:tcPr>
          <w:p w:rsidR="002F477C" w:rsidRPr="00AA2D32" w:rsidRDefault="002F477C" w:rsidP="00E12BB2">
            <w:pPr>
              <w:rPr>
                <w:lang w:eastAsia="en-US"/>
              </w:rPr>
            </w:pPr>
            <w:r w:rsidRPr="00AA2D32">
              <w:rPr>
                <w:sz w:val="22"/>
                <w:szCs w:val="22"/>
                <w:lang w:eastAsia="en-US"/>
              </w:rPr>
              <w:t>202 29999 05 0000 150</w:t>
            </w:r>
          </w:p>
        </w:tc>
        <w:tc>
          <w:tcPr>
            <w:tcW w:w="5528" w:type="dxa"/>
          </w:tcPr>
          <w:p w:rsidR="002F477C" w:rsidRPr="00AA2D32" w:rsidRDefault="002F477C" w:rsidP="00AA2D32">
            <w:pPr>
              <w:jc w:val="both"/>
              <w:rPr>
                <w:lang w:eastAsia="en-US"/>
              </w:rPr>
            </w:pPr>
            <w:r w:rsidRPr="00AA2D32">
              <w:rPr>
                <w:sz w:val="22"/>
                <w:szCs w:val="22"/>
                <w:lang w:eastAsia="en-US"/>
              </w:rPr>
              <w:t>Прочие субсидии бюджетам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021</w:t>
            </w:r>
          </w:p>
        </w:tc>
        <w:tc>
          <w:tcPr>
            <w:tcW w:w="2806" w:type="dxa"/>
          </w:tcPr>
          <w:p w:rsidR="002F477C" w:rsidRPr="00AA2D32" w:rsidRDefault="002F477C" w:rsidP="00E12BB2">
            <w:pPr>
              <w:rPr>
                <w:lang w:eastAsia="en-US"/>
              </w:rPr>
            </w:pPr>
            <w:r w:rsidRPr="00AA2D32">
              <w:rPr>
                <w:sz w:val="22"/>
                <w:szCs w:val="22"/>
                <w:lang w:eastAsia="en-US"/>
              </w:rPr>
              <w:t>2 02 40014 05 0000 150</w:t>
            </w:r>
          </w:p>
        </w:tc>
        <w:tc>
          <w:tcPr>
            <w:tcW w:w="5528" w:type="dxa"/>
          </w:tcPr>
          <w:p w:rsidR="002F477C" w:rsidRPr="00AA2D32" w:rsidRDefault="002F477C" w:rsidP="00AA2D32">
            <w:pPr>
              <w:jc w:val="both"/>
              <w:rPr>
                <w:lang w:eastAsia="en-US"/>
              </w:rPr>
            </w:pPr>
            <w:r w:rsidRPr="00AA2D32">
              <w:rPr>
                <w:sz w:val="22"/>
                <w:szCs w:val="22"/>
                <w:lang w:eastAsia="en-US"/>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 xml:space="preserve">021 </w:t>
            </w:r>
          </w:p>
        </w:tc>
        <w:tc>
          <w:tcPr>
            <w:tcW w:w="2806" w:type="dxa"/>
          </w:tcPr>
          <w:p w:rsidR="002F477C" w:rsidRPr="00AA2D32" w:rsidRDefault="002F477C" w:rsidP="006243FE">
            <w:pPr>
              <w:rPr>
                <w:lang w:eastAsia="en-US"/>
              </w:rPr>
            </w:pPr>
            <w:r w:rsidRPr="00AA2D32">
              <w:rPr>
                <w:sz w:val="22"/>
                <w:szCs w:val="22"/>
                <w:lang w:eastAsia="en-US"/>
              </w:rPr>
              <w:t>2 02 49999 05 0000 150</w:t>
            </w:r>
          </w:p>
        </w:tc>
        <w:tc>
          <w:tcPr>
            <w:tcW w:w="5528" w:type="dxa"/>
          </w:tcPr>
          <w:p w:rsidR="002F477C" w:rsidRPr="00AA2D32" w:rsidRDefault="002F477C" w:rsidP="00AA2D32">
            <w:pPr>
              <w:jc w:val="both"/>
              <w:rPr>
                <w:lang w:eastAsia="en-US"/>
              </w:rPr>
            </w:pPr>
            <w:r w:rsidRPr="00AA2D32">
              <w:rPr>
                <w:sz w:val="22"/>
                <w:szCs w:val="22"/>
                <w:lang w:eastAsia="en-US"/>
              </w:rPr>
              <w:t>Прочие межбюджетные трансферты, передаваемые бюджетам муниципальных районов</w:t>
            </w:r>
          </w:p>
        </w:tc>
      </w:tr>
      <w:tr w:rsidR="002F477C" w:rsidRPr="006243FE">
        <w:tc>
          <w:tcPr>
            <w:tcW w:w="1872" w:type="dxa"/>
          </w:tcPr>
          <w:p w:rsidR="002F477C" w:rsidRPr="00AA2D32" w:rsidRDefault="002F477C" w:rsidP="00AA2D32">
            <w:pPr>
              <w:jc w:val="both"/>
              <w:rPr>
                <w:lang w:eastAsia="en-US"/>
              </w:rPr>
            </w:pPr>
            <w:r w:rsidRPr="00AA2D32">
              <w:rPr>
                <w:sz w:val="22"/>
                <w:szCs w:val="22"/>
                <w:lang w:eastAsia="en-US"/>
              </w:rPr>
              <w:t>021</w:t>
            </w:r>
          </w:p>
        </w:tc>
        <w:tc>
          <w:tcPr>
            <w:tcW w:w="2806" w:type="dxa"/>
          </w:tcPr>
          <w:p w:rsidR="002F477C" w:rsidRPr="00AA2D32" w:rsidRDefault="002F477C" w:rsidP="00E12BB2">
            <w:pPr>
              <w:rPr>
                <w:lang w:eastAsia="en-US"/>
              </w:rPr>
            </w:pPr>
            <w:r w:rsidRPr="00AA2D32">
              <w:rPr>
                <w:sz w:val="22"/>
                <w:szCs w:val="22"/>
                <w:lang w:eastAsia="en-US"/>
              </w:rPr>
              <w:t>2 19 60010 05 0000 150</w:t>
            </w:r>
          </w:p>
        </w:tc>
        <w:tc>
          <w:tcPr>
            <w:tcW w:w="5528" w:type="dxa"/>
          </w:tcPr>
          <w:p w:rsidR="002F477C" w:rsidRPr="00AA2D32" w:rsidRDefault="002F477C" w:rsidP="00AA2D32">
            <w:pPr>
              <w:jc w:val="both"/>
              <w:rPr>
                <w:lang w:eastAsia="en-US"/>
              </w:rPr>
            </w:pPr>
            <w:r w:rsidRPr="00AA2D32">
              <w:rPr>
                <w:sz w:val="22"/>
                <w:szCs w:val="2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bl>
    <w:p w:rsidR="002F477C" w:rsidRPr="006243FE" w:rsidRDefault="002F477C" w:rsidP="000E2206">
      <w:pPr>
        <w:pStyle w:val="ConsPlusTitle"/>
        <w:jc w:val="both"/>
        <w:rPr>
          <w:rFonts w:ascii="Times New Roman" w:hAnsi="Times New Roman" w:cs="Times New Roman"/>
          <w:b w:val="0"/>
          <w:bCs w:val="0"/>
          <w:i/>
          <w:iCs/>
          <w:sz w:val="24"/>
          <w:szCs w:val="24"/>
        </w:rPr>
      </w:pPr>
      <w:r w:rsidRPr="006243FE">
        <w:rPr>
          <w:rFonts w:ascii="Times New Roman" w:hAnsi="Times New Roman" w:cs="Times New Roman"/>
          <w:b w:val="0"/>
          <w:bCs w:val="0"/>
          <w:i/>
          <w:iCs/>
          <w:sz w:val="24"/>
          <w:szCs w:val="24"/>
        </w:rPr>
        <w:tab/>
      </w:r>
    </w:p>
    <w:p w:rsidR="002F477C" w:rsidRPr="0003608E" w:rsidRDefault="002F477C" w:rsidP="00821282">
      <w:pPr>
        <w:autoSpaceDE w:val="0"/>
        <w:autoSpaceDN w:val="0"/>
        <w:adjustRightInd w:val="0"/>
        <w:ind w:left="-142"/>
        <w:jc w:val="both"/>
      </w:pPr>
      <w:r w:rsidRPr="006243FE">
        <w:rPr>
          <w:i/>
          <w:iCs/>
        </w:rPr>
        <w:tab/>
      </w:r>
      <w:r w:rsidRPr="006243FE">
        <w:rPr>
          <w:i/>
          <w:iCs/>
        </w:rPr>
        <w:tab/>
      </w:r>
      <w:r w:rsidRPr="0003608E">
        <w:t>*Администрирование главными администраторами осуществляется с применением кодов группы подвида доходов бюджетов</w:t>
      </w:r>
    </w:p>
    <w:p w:rsidR="002F477C" w:rsidRPr="0003608E" w:rsidRDefault="002F477C" w:rsidP="000E2206">
      <w:pPr>
        <w:pStyle w:val="ConsPlusTitle"/>
        <w:jc w:val="both"/>
        <w:rPr>
          <w:rFonts w:ascii="Times New Roman" w:hAnsi="Times New Roman" w:cs="Times New Roman"/>
          <w:b w:val="0"/>
          <w:bCs w:val="0"/>
          <w:sz w:val="24"/>
          <w:szCs w:val="24"/>
        </w:rPr>
      </w:pPr>
    </w:p>
    <w:p w:rsidR="002F477C" w:rsidRPr="006243FE" w:rsidRDefault="002F477C" w:rsidP="000E2206">
      <w:pPr>
        <w:pStyle w:val="ConsPlusTitle"/>
        <w:jc w:val="both"/>
        <w:rPr>
          <w:rFonts w:ascii="Times New Roman" w:hAnsi="Times New Roman" w:cs="Times New Roman"/>
          <w:b w:val="0"/>
          <w:bCs w:val="0"/>
          <w:i/>
          <w:iCs/>
          <w:sz w:val="24"/>
          <w:szCs w:val="24"/>
        </w:rPr>
      </w:pPr>
    </w:p>
    <w:p w:rsidR="002F477C" w:rsidRPr="006243FE" w:rsidRDefault="002F477C" w:rsidP="000E2206">
      <w:pPr>
        <w:pStyle w:val="ConsPlusTitle"/>
        <w:jc w:val="both"/>
        <w:rPr>
          <w:rFonts w:ascii="Times New Roman" w:hAnsi="Times New Roman" w:cs="Times New Roman"/>
          <w:b w:val="0"/>
          <w:bCs w:val="0"/>
          <w:i/>
          <w:iCs/>
          <w:sz w:val="24"/>
          <w:szCs w:val="24"/>
        </w:rPr>
      </w:pPr>
    </w:p>
    <w:p w:rsidR="002F477C" w:rsidRPr="006243FE" w:rsidRDefault="002F477C" w:rsidP="000E2206">
      <w:pPr>
        <w:pStyle w:val="ConsPlusTitle"/>
        <w:jc w:val="both"/>
        <w:rPr>
          <w:rFonts w:ascii="Times New Roman" w:hAnsi="Times New Roman" w:cs="Times New Roman"/>
          <w:b w:val="0"/>
          <w:bCs w:val="0"/>
          <w:i/>
          <w:iCs/>
          <w:sz w:val="24"/>
          <w:szCs w:val="24"/>
        </w:rPr>
      </w:pPr>
    </w:p>
    <w:p w:rsidR="002F477C" w:rsidRPr="006243FE" w:rsidRDefault="002F477C" w:rsidP="000E2206">
      <w:pPr>
        <w:pStyle w:val="ConsPlusTitle"/>
        <w:jc w:val="both"/>
        <w:rPr>
          <w:rFonts w:ascii="Times New Roman" w:hAnsi="Times New Roman" w:cs="Times New Roman"/>
          <w:b w:val="0"/>
          <w:bCs w:val="0"/>
          <w:i/>
          <w:iCs/>
          <w:sz w:val="24"/>
          <w:szCs w:val="24"/>
        </w:rPr>
      </w:pPr>
    </w:p>
    <w:p w:rsidR="002F477C" w:rsidRPr="006243FE" w:rsidRDefault="002F477C" w:rsidP="000E2206">
      <w:pPr>
        <w:pStyle w:val="ConsPlusTitle"/>
        <w:jc w:val="both"/>
        <w:rPr>
          <w:rFonts w:ascii="Times New Roman" w:hAnsi="Times New Roman" w:cs="Times New Roman"/>
          <w:b w:val="0"/>
          <w:bCs w:val="0"/>
          <w:i/>
          <w:iCs/>
          <w:sz w:val="24"/>
          <w:szCs w:val="24"/>
        </w:rPr>
      </w:pPr>
    </w:p>
    <w:p w:rsidR="002F477C" w:rsidRPr="006243FE" w:rsidRDefault="002F477C" w:rsidP="000E2206">
      <w:pPr>
        <w:pStyle w:val="ConsPlusTitle"/>
        <w:jc w:val="both"/>
        <w:rPr>
          <w:rFonts w:ascii="Times New Roman" w:hAnsi="Times New Roman" w:cs="Times New Roman"/>
          <w:b w:val="0"/>
          <w:bCs w:val="0"/>
          <w:i/>
          <w:iCs/>
          <w:sz w:val="24"/>
          <w:szCs w:val="24"/>
        </w:rPr>
      </w:pPr>
    </w:p>
    <w:p w:rsidR="002F477C" w:rsidRPr="006243FE" w:rsidRDefault="002F477C" w:rsidP="000E2206">
      <w:pPr>
        <w:pStyle w:val="ConsPlusTitle"/>
        <w:jc w:val="both"/>
        <w:rPr>
          <w:rFonts w:ascii="Times New Roman" w:hAnsi="Times New Roman" w:cs="Times New Roman"/>
          <w:b w:val="0"/>
          <w:bCs w:val="0"/>
          <w:i/>
          <w:iCs/>
          <w:sz w:val="24"/>
          <w:szCs w:val="24"/>
        </w:rPr>
      </w:pPr>
    </w:p>
    <w:p w:rsidR="002F477C" w:rsidRPr="006243FE" w:rsidRDefault="002F477C" w:rsidP="000E2206">
      <w:pPr>
        <w:pStyle w:val="ConsPlusTitle"/>
        <w:jc w:val="both"/>
        <w:rPr>
          <w:rFonts w:ascii="Times New Roman" w:hAnsi="Times New Roman" w:cs="Times New Roman"/>
          <w:b w:val="0"/>
          <w:bCs w:val="0"/>
          <w:i/>
          <w:iCs/>
          <w:sz w:val="24"/>
          <w:szCs w:val="24"/>
        </w:rPr>
      </w:pPr>
    </w:p>
    <w:p w:rsidR="002F477C" w:rsidRPr="006243FE" w:rsidRDefault="002F477C" w:rsidP="000E2206">
      <w:pPr>
        <w:pStyle w:val="ConsPlusTitle"/>
        <w:jc w:val="both"/>
        <w:rPr>
          <w:rFonts w:ascii="Times New Roman" w:hAnsi="Times New Roman" w:cs="Times New Roman"/>
          <w:b w:val="0"/>
          <w:bCs w:val="0"/>
          <w:i/>
          <w:iCs/>
          <w:sz w:val="24"/>
          <w:szCs w:val="24"/>
        </w:rPr>
      </w:pPr>
    </w:p>
    <w:p w:rsidR="002F477C" w:rsidRPr="006243FE" w:rsidRDefault="002F477C" w:rsidP="000E2206">
      <w:pPr>
        <w:pStyle w:val="ConsPlusTitle"/>
        <w:jc w:val="both"/>
        <w:rPr>
          <w:rFonts w:ascii="Times New Roman" w:hAnsi="Times New Roman" w:cs="Times New Roman"/>
          <w:b w:val="0"/>
          <w:bCs w:val="0"/>
          <w:i/>
          <w:iCs/>
          <w:sz w:val="24"/>
          <w:szCs w:val="24"/>
        </w:rPr>
      </w:pPr>
    </w:p>
    <w:p w:rsidR="002F477C" w:rsidRPr="006243FE" w:rsidRDefault="002F477C" w:rsidP="000E2206">
      <w:pPr>
        <w:pStyle w:val="ConsPlusTitle"/>
        <w:jc w:val="both"/>
        <w:rPr>
          <w:rFonts w:ascii="Times New Roman" w:hAnsi="Times New Roman" w:cs="Times New Roman"/>
          <w:b w:val="0"/>
          <w:bCs w:val="0"/>
          <w:i/>
          <w:iCs/>
          <w:sz w:val="24"/>
          <w:szCs w:val="24"/>
        </w:rPr>
      </w:pPr>
    </w:p>
    <w:p w:rsidR="002F477C" w:rsidRPr="006243FE" w:rsidRDefault="002F477C" w:rsidP="000E2206">
      <w:pPr>
        <w:pStyle w:val="ConsPlusTitle"/>
        <w:jc w:val="both"/>
        <w:rPr>
          <w:rFonts w:ascii="Times New Roman" w:hAnsi="Times New Roman" w:cs="Times New Roman"/>
          <w:b w:val="0"/>
          <w:bCs w:val="0"/>
          <w:i/>
          <w:iCs/>
          <w:sz w:val="24"/>
          <w:szCs w:val="24"/>
        </w:rPr>
      </w:pPr>
    </w:p>
    <w:p w:rsidR="002F477C" w:rsidRPr="006243FE" w:rsidRDefault="002F477C" w:rsidP="000E2206">
      <w:pPr>
        <w:pStyle w:val="ConsPlusTitle"/>
        <w:jc w:val="both"/>
        <w:rPr>
          <w:rFonts w:ascii="Times New Roman" w:hAnsi="Times New Roman" w:cs="Times New Roman"/>
          <w:b w:val="0"/>
          <w:bCs w:val="0"/>
          <w:i/>
          <w:iCs/>
          <w:sz w:val="24"/>
          <w:szCs w:val="24"/>
        </w:rPr>
      </w:pPr>
    </w:p>
    <w:p w:rsidR="002F477C" w:rsidRPr="006243FE" w:rsidRDefault="002F477C" w:rsidP="000E2206">
      <w:pPr>
        <w:pStyle w:val="ConsPlusTitle"/>
        <w:jc w:val="both"/>
        <w:rPr>
          <w:rFonts w:ascii="Times New Roman" w:hAnsi="Times New Roman" w:cs="Times New Roman"/>
          <w:b w:val="0"/>
          <w:bCs w:val="0"/>
          <w:i/>
          <w:iCs/>
          <w:sz w:val="24"/>
          <w:szCs w:val="24"/>
        </w:rPr>
      </w:pPr>
    </w:p>
    <w:p w:rsidR="002F477C" w:rsidRPr="006243FE" w:rsidRDefault="002F477C" w:rsidP="000E2206">
      <w:pPr>
        <w:pStyle w:val="ConsPlusTitle"/>
        <w:jc w:val="both"/>
        <w:rPr>
          <w:rFonts w:ascii="Times New Roman" w:hAnsi="Times New Roman" w:cs="Times New Roman"/>
          <w:b w:val="0"/>
          <w:bCs w:val="0"/>
          <w:i/>
          <w:iCs/>
          <w:sz w:val="24"/>
          <w:szCs w:val="24"/>
        </w:rPr>
      </w:pPr>
    </w:p>
    <w:p w:rsidR="002F477C" w:rsidRPr="006243FE" w:rsidRDefault="002F477C" w:rsidP="000E2206">
      <w:pPr>
        <w:pStyle w:val="ConsPlusTitle"/>
        <w:jc w:val="both"/>
        <w:rPr>
          <w:rFonts w:ascii="Times New Roman" w:hAnsi="Times New Roman" w:cs="Times New Roman"/>
          <w:b w:val="0"/>
          <w:bCs w:val="0"/>
          <w:i/>
          <w:iCs/>
          <w:sz w:val="24"/>
          <w:szCs w:val="24"/>
        </w:rPr>
      </w:pPr>
    </w:p>
    <w:p w:rsidR="002F477C" w:rsidRPr="006243FE" w:rsidRDefault="002F477C" w:rsidP="000E2206">
      <w:pPr>
        <w:pStyle w:val="ConsPlusTitle"/>
        <w:jc w:val="both"/>
        <w:rPr>
          <w:rFonts w:ascii="Times New Roman" w:hAnsi="Times New Roman" w:cs="Times New Roman"/>
          <w:b w:val="0"/>
          <w:bCs w:val="0"/>
          <w:i/>
          <w:iCs/>
          <w:sz w:val="24"/>
          <w:szCs w:val="24"/>
        </w:rPr>
      </w:pPr>
    </w:p>
    <w:p w:rsidR="002F477C" w:rsidRPr="006243FE" w:rsidRDefault="002F477C" w:rsidP="000E2206">
      <w:pPr>
        <w:pStyle w:val="ConsPlusTitle"/>
        <w:jc w:val="both"/>
        <w:rPr>
          <w:rFonts w:ascii="Times New Roman" w:hAnsi="Times New Roman" w:cs="Times New Roman"/>
          <w:b w:val="0"/>
          <w:bCs w:val="0"/>
          <w:i/>
          <w:iCs/>
          <w:sz w:val="24"/>
          <w:szCs w:val="24"/>
        </w:rPr>
      </w:pPr>
    </w:p>
    <w:p w:rsidR="002F477C" w:rsidRPr="006243FE" w:rsidRDefault="002F477C" w:rsidP="000E2206">
      <w:pPr>
        <w:pStyle w:val="ConsPlusTitle"/>
        <w:jc w:val="both"/>
        <w:rPr>
          <w:rFonts w:ascii="Times New Roman" w:hAnsi="Times New Roman" w:cs="Times New Roman"/>
          <w:b w:val="0"/>
          <w:bCs w:val="0"/>
          <w:i/>
          <w:iCs/>
          <w:sz w:val="24"/>
          <w:szCs w:val="24"/>
        </w:rPr>
      </w:pPr>
    </w:p>
    <w:p w:rsidR="002F477C" w:rsidRPr="006243FE" w:rsidRDefault="002F477C" w:rsidP="000E2206">
      <w:pPr>
        <w:pStyle w:val="ConsPlusTitle"/>
        <w:jc w:val="both"/>
        <w:rPr>
          <w:rFonts w:ascii="Times New Roman" w:hAnsi="Times New Roman" w:cs="Times New Roman"/>
          <w:b w:val="0"/>
          <w:bCs w:val="0"/>
          <w:i/>
          <w:iCs/>
          <w:sz w:val="24"/>
          <w:szCs w:val="24"/>
        </w:rPr>
      </w:pPr>
    </w:p>
    <w:p w:rsidR="002F477C" w:rsidRPr="006243FE" w:rsidRDefault="002F477C" w:rsidP="000E2206">
      <w:pPr>
        <w:pStyle w:val="ConsPlusTitle"/>
        <w:jc w:val="both"/>
        <w:rPr>
          <w:rFonts w:ascii="Times New Roman" w:hAnsi="Times New Roman" w:cs="Times New Roman"/>
          <w:b w:val="0"/>
          <w:bCs w:val="0"/>
          <w:i/>
          <w:iCs/>
          <w:sz w:val="24"/>
          <w:szCs w:val="24"/>
        </w:rPr>
      </w:pPr>
    </w:p>
    <w:p w:rsidR="002F477C" w:rsidRPr="006243FE" w:rsidRDefault="002F477C" w:rsidP="000E2206">
      <w:pPr>
        <w:pStyle w:val="ConsPlusTitle"/>
        <w:jc w:val="both"/>
        <w:rPr>
          <w:rFonts w:ascii="Times New Roman" w:hAnsi="Times New Roman" w:cs="Times New Roman"/>
          <w:b w:val="0"/>
          <w:bCs w:val="0"/>
          <w:i/>
          <w:iCs/>
          <w:sz w:val="24"/>
          <w:szCs w:val="24"/>
        </w:rPr>
      </w:pPr>
    </w:p>
    <w:p w:rsidR="002F477C" w:rsidRPr="006243FE" w:rsidRDefault="002F477C" w:rsidP="000E2206">
      <w:pPr>
        <w:pStyle w:val="ConsPlusTitle"/>
        <w:jc w:val="both"/>
        <w:rPr>
          <w:rFonts w:ascii="Times New Roman" w:hAnsi="Times New Roman" w:cs="Times New Roman"/>
          <w:b w:val="0"/>
          <w:bCs w:val="0"/>
          <w:i/>
          <w:iCs/>
          <w:sz w:val="24"/>
          <w:szCs w:val="24"/>
        </w:rPr>
      </w:pPr>
    </w:p>
    <w:p w:rsidR="002F477C" w:rsidRPr="006243FE" w:rsidRDefault="002F477C" w:rsidP="000E2206">
      <w:pPr>
        <w:pStyle w:val="ConsPlusTitle"/>
        <w:jc w:val="both"/>
        <w:rPr>
          <w:rFonts w:ascii="Times New Roman" w:hAnsi="Times New Roman" w:cs="Times New Roman"/>
          <w:b w:val="0"/>
          <w:bCs w:val="0"/>
          <w:i/>
          <w:iCs/>
          <w:sz w:val="24"/>
          <w:szCs w:val="24"/>
        </w:rPr>
      </w:pPr>
    </w:p>
    <w:p w:rsidR="002F477C" w:rsidRDefault="002F477C" w:rsidP="000E2206">
      <w:pPr>
        <w:pStyle w:val="ConsPlusTitle"/>
        <w:jc w:val="both"/>
        <w:rPr>
          <w:rFonts w:ascii="Times New Roman" w:hAnsi="Times New Roman" w:cs="Times New Roman"/>
          <w:b w:val="0"/>
          <w:bCs w:val="0"/>
          <w:i/>
          <w:iCs/>
          <w:sz w:val="24"/>
          <w:szCs w:val="24"/>
        </w:rPr>
      </w:pPr>
      <w:r w:rsidRPr="006243FE">
        <w:rPr>
          <w:rFonts w:ascii="Times New Roman" w:hAnsi="Times New Roman" w:cs="Times New Roman"/>
          <w:b w:val="0"/>
          <w:bCs w:val="0"/>
          <w:i/>
          <w:iCs/>
          <w:sz w:val="24"/>
          <w:szCs w:val="24"/>
        </w:rPr>
        <w:tab/>
      </w:r>
      <w:r w:rsidRPr="006243FE">
        <w:rPr>
          <w:rFonts w:ascii="Times New Roman" w:hAnsi="Times New Roman" w:cs="Times New Roman"/>
          <w:b w:val="0"/>
          <w:bCs w:val="0"/>
          <w:i/>
          <w:iCs/>
          <w:sz w:val="24"/>
          <w:szCs w:val="24"/>
        </w:rPr>
        <w:tab/>
      </w:r>
      <w:r w:rsidRPr="006243FE">
        <w:rPr>
          <w:rFonts w:ascii="Times New Roman" w:hAnsi="Times New Roman" w:cs="Times New Roman"/>
          <w:b w:val="0"/>
          <w:bCs w:val="0"/>
          <w:i/>
          <w:iCs/>
          <w:sz w:val="24"/>
          <w:szCs w:val="24"/>
        </w:rPr>
        <w:tab/>
      </w:r>
      <w:r w:rsidRPr="006243FE">
        <w:rPr>
          <w:rFonts w:ascii="Times New Roman" w:hAnsi="Times New Roman" w:cs="Times New Roman"/>
          <w:b w:val="0"/>
          <w:bCs w:val="0"/>
          <w:i/>
          <w:iCs/>
          <w:sz w:val="24"/>
          <w:szCs w:val="24"/>
        </w:rPr>
        <w:tab/>
      </w:r>
      <w:r w:rsidRPr="006243FE">
        <w:rPr>
          <w:rFonts w:ascii="Times New Roman" w:hAnsi="Times New Roman" w:cs="Times New Roman"/>
          <w:b w:val="0"/>
          <w:bCs w:val="0"/>
          <w:i/>
          <w:iCs/>
          <w:sz w:val="24"/>
          <w:szCs w:val="24"/>
        </w:rPr>
        <w:tab/>
      </w:r>
      <w:r w:rsidRPr="006243FE">
        <w:rPr>
          <w:rFonts w:ascii="Times New Roman" w:hAnsi="Times New Roman" w:cs="Times New Roman"/>
          <w:b w:val="0"/>
          <w:bCs w:val="0"/>
          <w:i/>
          <w:iCs/>
          <w:sz w:val="24"/>
          <w:szCs w:val="24"/>
        </w:rPr>
        <w:tab/>
      </w:r>
    </w:p>
    <w:p w:rsidR="002F477C" w:rsidRDefault="002F477C" w:rsidP="000E2206">
      <w:pPr>
        <w:pStyle w:val="ConsPlusTitle"/>
        <w:jc w:val="both"/>
        <w:rPr>
          <w:rFonts w:ascii="Times New Roman" w:hAnsi="Times New Roman" w:cs="Times New Roman"/>
          <w:b w:val="0"/>
          <w:bCs w:val="0"/>
          <w:i/>
          <w:iCs/>
          <w:sz w:val="24"/>
          <w:szCs w:val="24"/>
        </w:rPr>
      </w:pPr>
    </w:p>
    <w:p w:rsidR="002F477C" w:rsidRPr="005E7B9F" w:rsidRDefault="002F477C" w:rsidP="000E2206">
      <w:pPr>
        <w:pStyle w:val="ConsPlusTitle"/>
        <w:jc w:val="both"/>
        <w:rPr>
          <w:rFonts w:ascii="Times New Roman" w:hAnsi="Times New Roman" w:cs="Times New Roman"/>
          <w:b w:val="0"/>
          <w:bCs w:val="0"/>
          <w:sz w:val="24"/>
          <w:szCs w:val="24"/>
        </w:rPr>
      </w:pPr>
      <w:r>
        <w:rPr>
          <w:rFonts w:ascii="Times New Roman" w:hAnsi="Times New Roman" w:cs="Times New Roman"/>
          <w:b w:val="0"/>
          <w:bCs w:val="0"/>
          <w:i/>
          <w:iCs/>
          <w:sz w:val="24"/>
          <w:szCs w:val="24"/>
        </w:rPr>
        <w:t xml:space="preserve">                                                                                    </w:t>
      </w:r>
      <w:r w:rsidRPr="005E7B9F">
        <w:rPr>
          <w:rFonts w:ascii="Times New Roman" w:hAnsi="Times New Roman" w:cs="Times New Roman"/>
          <w:b w:val="0"/>
          <w:bCs w:val="0"/>
          <w:sz w:val="24"/>
          <w:szCs w:val="24"/>
        </w:rPr>
        <w:t>Приложение №4</w:t>
      </w:r>
    </w:p>
    <w:p w:rsidR="002F477C" w:rsidRPr="005E7B9F" w:rsidRDefault="002F477C" w:rsidP="000E2206">
      <w:pPr>
        <w:pStyle w:val="ConsPlusNormal"/>
        <w:jc w:val="center"/>
        <w:rPr>
          <w:rFonts w:ascii="Times New Roman" w:hAnsi="Times New Roman" w:cs="Times New Roman"/>
          <w:sz w:val="24"/>
          <w:szCs w:val="24"/>
        </w:rPr>
      </w:pPr>
      <w:r w:rsidRPr="005E7B9F">
        <w:rPr>
          <w:rFonts w:ascii="Times New Roman" w:hAnsi="Times New Roman" w:cs="Times New Roman"/>
          <w:sz w:val="24"/>
          <w:szCs w:val="24"/>
        </w:rPr>
        <w:tab/>
      </w:r>
      <w:r w:rsidRPr="005E7B9F">
        <w:rPr>
          <w:rFonts w:ascii="Times New Roman" w:hAnsi="Times New Roman" w:cs="Times New Roman"/>
          <w:sz w:val="24"/>
          <w:szCs w:val="24"/>
        </w:rPr>
        <w:tab/>
      </w:r>
      <w:r w:rsidRPr="005E7B9F">
        <w:rPr>
          <w:rFonts w:ascii="Times New Roman" w:hAnsi="Times New Roman" w:cs="Times New Roman"/>
          <w:sz w:val="24"/>
          <w:szCs w:val="24"/>
        </w:rPr>
        <w:tab/>
      </w:r>
      <w:r w:rsidRPr="005E7B9F">
        <w:rPr>
          <w:rFonts w:ascii="Times New Roman" w:hAnsi="Times New Roman" w:cs="Times New Roman"/>
          <w:sz w:val="24"/>
          <w:szCs w:val="24"/>
        </w:rPr>
        <w:tab/>
      </w:r>
      <w:r w:rsidRPr="005E7B9F">
        <w:rPr>
          <w:rFonts w:ascii="Times New Roman" w:hAnsi="Times New Roman" w:cs="Times New Roman"/>
          <w:sz w:val="24"/>
          <w:szCs w:val="24"/>
        </w:rPr>
        <w:tab/>
      </w:r>
      <w:r w:rsidRPr="005E7B9F">
        <w:rPr>
          <w:rFonts w:ascii="Times New Roman" w:hAnsi="Times New Roman" w:cs="Times New Roman"/>
          <w:sz w:val="24"/>
          <w:szCs w:val="24"/>
        </w:rPr>
        <w:tab/>
        <w:t xml:space="preserve">к постановлению администрации </w:t>
      </w:r>
      <w:r w:rsidRPr="005E7B9F">
        <w:rPr>
          <w:rFonts w:ascii="Times New Roman" w:hAnsi="Times New Roman" w:cs="Times New Roman"/>
          <w:sz w:val="24"/>
          <w:szCs w:val="24"/>
        </w:rPr>
        <w:tab/>
      </w:r>
      <w:r w:rsidRPr="005E7B9F">
        <w:rPr>
          <w:rFonts w:ascii="Times New Roman" w:hAnsi="Times New Roman" w:cs="Times New Roman"/>
          <w:sz w:val="24"/>
          <w:szCs w:val="24"/>
        </w:rPr>
        <w:tab/>
      </w:r>
      <w:r w:rsidRPr="005E7B9F">
        <w:rPr>
          <w:rFonts w:ascii="Times New Roman" w:hAnsi="Times New Roman" w:cs="Times New Roman"/>
          <w:sz w:val="24"/>
          <w:szCs w:val="24"/>
        </w:rPr>
        <w:tab/>
      </w:r>
      <w:r w:rsidRPr="005E7B9F">
        <w:rPr>
          <w:rFonts w:ascii="Times New Roman" w:hAnsi="Times New Roman" w:cs="Times New Roman"/>
          <w:sz w:val="24"/>
          <w:szCs w:val="24"/>
        </w:rPr>
        <w:tab/>
      </w:r>
      <w:r w:rsidRPr="005E7B9F">
        <w:rPr>
          <w:rFonts w:ascii="Times New Roman" w:hAnsi="Times New Roman" w:cs="Times New Roman"/>
          <w:sz w:val="24"/>
          <w:szCs w:val="24"/>
        </w:rPr>
        <w:tab/>
      </w:r>
      <w:r w:rsidRPr="005E7B9F">
        <w:rPr>
          <w:rFonts w:ascii="Times New Roman" w:hAnsi="Times New Roman" w:cs="Times New Roman"/>
          <w:sz w:val="24"/>
          <w:szCs w:val="24"/>
        </w:rPr>
        <w:tab/>
      </w:r>
      <w:r w:rsidRPr="005E7B9F">
        <w:rPr>
          <w:rFonts w:ascii="Times New Roman" w:hAnsi="Times New Roman" w:cs="Times New Roman"/>
          <w:sz w:val="24"/>
          <w:szCs w:val="24"/>
        </w:rPr>
        <w:tab/>
      </w:r>
      <w:r w:rsidRPr="005E7B9F">
        <w:rPr>
          <w:rFonts w:ascii="Times New Roman" w:hAnsi="Times New Roman" w:cs="Times New Roman"/>
          <w:sz w:val="24"/>
          <w:szCs w:val="24"/>
        </w:rPr>
        <w:tab/>
      </w:r>
      <w:r>
        <w:rPr>
          <w:rFonts w:ascii="Times New Roman" w:hAnsi="Times New Roman" w:cs="Times New Roman"/>
          <w:sz w:val="24"/>
          <w:szCs w:val="24"/>
        </w:rPr>
        <w:t xml:space="preserve">       </w:t>
      </w:r>
      <w:r w:rsidRPr="005E7B9F">
        <w:rPr>
          <w:rFonts w:ascii="Times New Roman" w:hAnsi="Times New Roman" w:cs="Times New Roman"/>
          <w:sz w:val="24"/>
          <w:szCs w:val="24"/>
        </w:rPr>
        <w:t xml:space="preserve">Унечского района  от </w:t>
      </w:r>
      <w:r>
        <w:rPr>
          <w:rFonts w:ascii="Times New Roman" w:hAnsi="Times New Roman" w:cs="Times New Roman"/>
          <w:sz w:val="24"/>
          <w:szCs w:val="24"/>
        </w:rPr>
        <w:t xml:space="preserve">28.12.2024 </w:t>
      </w:r>
      <w:r w:rsidRPr="005E7B9F">
        <w:rPr>
          <w:rFonts w:ascii="Times New Roman" w:hAnsi="Times New Roman" w:cs="Times New Roman"/>
          <w:sz w:val="24"/>
          <w:szCs w:val="24"/>
        </w:rPr>
        <w:t xml:space="preserve"> №</w:t>
      </w:r>
      <w:r>
        <w:rPr>
          <w:rFonts w:ascii="Times New Roman" w:hAnsi="Times New Roman" w:cs="Times New Roman"/>
          <w:sz w:val="24"/>
          <w:szCs w:val="24"/>
        </w:rPr>
        <w:t>386</w:t>
      </w:r>
    </w:p>
    <w:p w:rsidR="002F477C" w:rsidRPr="005E7B9F" w:rsidRDefault="002F477C" w:rsidP="000E2206">
      <w:pPr>
        <w:pStyle w:val="ConsPlusNormal"/>
        <w:jc w:val="center"/>
        <w:outlineLvl w:val="1"/>
        <w:rPr>
          <w:rFonts w:ascii="Times New Roman" w:hAnsi="Times New Roman" w:cs="Times New Roman"/>
          <w:sz w:val="24"/>
          <w:szCs w:val="24"/>
        </w:rPr>
      </w:pPr>
      <w:r w:rsidRPr="005E7B9F">
        <w:rPr>
          <w:rFonts w:ascii="Times New Roman" w:hAnsi="Times New Roman" w:cs="Times New Roman"/>
          <w:sz w:val="24"/>
          <w:szCs w:val="24"/>
        </w:rPr>
        <w:tab/>
      </w:r>
    </w:p>
    <w:p w:rsidR="002F477C" w:rsidRPr="005E7B9F" w:rsidRDefault="002F477C" w:rsidP="000E2206">
      <w:pPr>
        <w:jc w:val="center"/>
      </w:pPr>
      <w:r w:rsidRPr="005E7B9F">
        <w:t>ПЕРЕЧЕНЬ</w:t>
      </w:r>
    </w:p>
    <w:p w:rsidR="002F477C" w:rsidRPr="005E7B9F" w:rsidRDefault="002F477C" w:rsidP="00253F70">
      <w:pPr>
        <w:jc w:val="center"/>
      </w:pPr>
      <w:r w:rsidRPr="005E7B9F">
        <w:t>главных администраторов доходов бюджетов поселений, закрепленные за главными</w:t>
      </w:r>
    </w:p>
    <w:p w:rsidR="002F477C" w:rsidRPr="005E7B9F" w:rsidRDefault="002F477C" w:rsidP="00253F70">
      <w:pPr>
        <w:pStyle w:val="BodyText3"/>
        <w:jc w:val="center"/>
        <w:rPr>
          <w:sz w:val="24"/>
          <w:szCs w:val="24"/>
        </w:rPr>
      </w:pPr>
      <w:r w:rsidRPr="005E7B9F">
        <w:rPr>
          <w:sz w:val="24"/>
          <w:szCs w:val="24"/>
        </w:rPr>
        <w:t>администраторами доходов бюджета – органами местного самоуправления  Унечского</w:t>
      </w:r>
      <w:r w:rsidRPr="005E7B9F">
        <w:rPr>
          <w:sz w:val="24"/>
          <w:szCs w:val="24"/>
        </w:rPr>
        <w:tab/>
        <w:t>муниципального района Брянской области</w:t>
      </w:r>
    </w:p>
    <w:p w:rsidR="002F477C" w:rsidRPr="005E7B9F" w:rsidRDefault="002F477C" w:rsidP="00253F70">
      <w:pPr>
        <w:jc w:val="center"/>
      </w:pPr>
    </w:p>
    <w:tbl>
      <w:tblPr>
        <w:tblW w:w="0" w:type="auto"/>
        <w:tblInd w:w="-106" w:type="dxa"/>
        <w:tblLayout w:type="fixed"/>
        <w:tblLook w:val="00A0"/>
      </w:tblPr>
      <w:tblGrid>
        <w:gridCol w:w="1702"/>
        <w:gridCol w:w="2693"/>
        <w:gridCol w:w="5953"/>
      </w:tblGrid>
      <w:tr w:rsidR="002F477C" w:rsidRPr="005E7B9F">
        <w:trPr>
          <w:cantSplit/>
          <w:trHeight w:val="459"/>
        </w:trPr>
        <w:tc>
          <w:tcPr>
            <w:tcW w:w="4395" w:type="dxa"/>
            <w:gridSpan w:val="2"/>
            <w:tcBorders>
              <w:top w:val="single" w:sz="4" w:space="0" w:color="auto"/>
              <w:left w:val="single" w:sz="4" w:space="0" w:color="auto"/>
              <w:bottom w:val="single" w:sz="4" w:space="0" w:color="auto"/>
              <w:right w:val="single" w:sz="4" w:space="0" w:color="auto"/>
            </w:tcBorders>
          </w:tcPr>
          <w:p w:rsidR="002F477C" w:rsidRPr="005E7B9F" w:rsidRDefault="002F477C" w:rsidP="00253F70">
            <w:pPr>
              <w:ind w:firstLine="34"/>
              <w:jc w:val="center"/>
              <w:rPr>
                <w:lang w:eastAsia="en-US"/>
              </w:rPr>
            </w:pPr>
            <w:r w:rsidRPr="005E7B9F">
              <w:rPr>
                <w:lang w:eastAsia="en-US"/>
              </w:rPr>
              <w:t>Код бюджетной классификации Российской Федерации</w:t>
            </w:r>
          </w:p>
        </w:tc>
        <w:tc>
          <w:tcPr>
            <w:tcW w:w="5953" w:type="dxa"/>
            <w:vMerge w:val="restart"/>
            <w:tcBorders>
              <w:top w:val="single" w:sz="4" w:space="0" w:color="auto"/>
              <w:left w:val="single" w:sz="4" w:space="0" w:color="auto"/>
              <w:bottom w:val="single" w:sz="4" w:space="0" w:color="auto"/>
              <w:right w:val="single" w:sz="4" w:space="0" w:color="auto"/>
            </w:tcBorders>
          </w:tcPr>
          <w:p w:rsidR="002F477C" w:rsidRPr="005E7B9F" w:rsidRDefault="002F477C" w:rsidP="00253F70">
            <w:pPr>
              <w:jc w:val="center"/>
            </w:pPr>
            <w:r w:rsidRPr="005E7B9F">
              <w:t xml:space="preserve">Наименование главного администратора доходов бюджета поселений /наименование кода вида (подвида) доходов бюджетов </w:t>
            </w:r>
          </w:p>
          <w:p w:rsidR="002F477C" w:rsidRPr="005E7B9F" w:rsidRDefault="002F477C" w:rsidP="00253F70">
            <w:pPr>
              <w:ind w:firstLine="709"/>
              <w:rPr>
                <w:lang w:eastAsia="en-US"/>
              </w:rPr>
            </w:pPr>
          </w:p>
          <w:p w:rsidR="002F477C" w:rsidRPr="005E7B9F" w:rsidRDefault="002F477C" w:rsidP="00253F70">
            <w:pPr>
              <w:ind w:firstLine="709"/>
              <w:rPr>
                <w:lang w:eastAsia="en-US"/>
              </w:rPr>
            </w:pPr>
          </w:p>
        </w:tc>
      </w:tr>
      <w:tr w:rsidR="002F477C" w:rsidRPr="005E7B9F">
        <w:trPr>
          <w:cantSplit/>
          <w:trHeight w:val="459"/>
        </w:trPr>
        <w:tc>
          <w:tcPr>
            <w:tcW w:w="1702" w:type="dxa"/>
            <w:tcBorders>
              <w:top w:val="single" w:sz="4" w:space="0" w:color="auto"/>
              <w:left w:val="single" w:sz="4" w:space="0" w:color="auto"/>
              <w:bottom w:val="single" w:sz="4" w:space="0" w:color="auto"/>
              <w:right w:val="single" w:sz="4" w:space="0" w:color="auto"/>
            </w:tcBorders>
          </w:tcPr>
          <w:p w:rsidR="002F477C" w:rsidRPr="005E7B9F" w:rsidRDefault="002F477C" w:rsidP="00253F70">
            <w:pPr>
              <w:ind w:firstLine="34"/>
              <w:jc w:val="center"/>
              <w:rPr>
                <w:lang w:eastAsia="en-US"/>
              </w:rPr>
            </w:pPr>
            <w:r w:rsidRPr="005E7B9F">
              <w:rPr>
                <w:lang w:eastAsia="en-US"/>
              </w:rPr>
              <w:t>главного администратора доходов</w:t>
            </w:r>
          </w:p>
        </w:tc>
        <w:tc>
          <w:tcPr>
            <w:tcW w:w="2693" w:type="dxa"/>
            <w:tcBorders>
              <w:top w:val="single" w:sz="4" w:space="0" w:color="auto"/>
              <w:left w:val="single" w:sz="4" w:space="0" w:color="auto"/>
              <w:bottom w:val="single" w:sz="4" w:space="0" w:color="auto"/>
              <w:right w:val="single" w:sz="4" w:space="0" w:color="auto"/>
            </w:tcBorders>
          </w:tcPr>
          <w:p w:rsidR="002F477C" w:rsidRPr="005E7B9F" w:rsidRDefault="002F477C" w:rsidP="00642B61">
            <w:pPr>
              <w:ind w:firstLine="34"/>
              <w:jc w:val="center"/>
              <w:rPr>
                <w:lang w:eastAsia="en-US"/>
              </w:rPr>
            </w:pPr>
            <w:r w:rsidRPr="005E7B9F">
              <w:rPr>
                <w:lang w:eastAsia="en-US"/>
              </w:rPr>
              <w:t xml:space="preserve">вида (подвида) доходов бюджета </w:t>
            </w:r>
          </w:p>
        </w:tc>
        <w:tc>
          <w:tcPr>
            <w:tcW w:w="5953" w:type="dxa"/>
            <w:vMerge/>
            <w:tcBorders>
              <w:top w:val="single" w:sz="4" w:space="0" w:color="auto"/>
              <w:left w:val="single" w:sz="4" w:space="0" w:color="auto"/>
              <w:bottom w:val="single" w:sz="4" w:space="0" w:color="auto"/>
              <w:right w:val="single" w:sz="4" w:space="0" w:color="auto"/>
            </w:tcBorders>
            <w:vAlign w:val="center"/>
          </w:tcPr>
          <w:p w:rsidR="002F477C" w:rsidRPr="005E7B9F" w:rsidRDefault="002F477C" w:rsidP="00253F70">
            <w:pPr>
              <w:rPr>
                <w:lang w:eastAsia="en-US"/>
              </w:rPr>
            </w:pPr>
          </w:p>
        </w:tc>
      </w:tr>
      <w:tr w:rsidR="002F477C" w:rsidRPr="005E7B9F">
        <w:trPr>
          <w:trHeight w:val="459"/>
        </w:trPr>
        <w:tc>
          <w:tcPr>
            <w:tcW w:w="1702" w:type="dxa"/>
            <w:tcBorders>
              <w:top w:val="single" w:sz="4" w:space="0" w:color="auto"/>
              <w:left w:val="single" w:sz="4" w:space="0" w:color="auto"/>
              <w:bottom w:val="single" w:sz="4" w:space="0" w:color="auto"/>
              <w:right w:val="single" w:sz="4" w:space="0" w:color="auto"/>
            </w:tcBorders>
          </w:tcPr>
          <w:p w:rsidR="002F477C" w:rsidRPr="005E7B9F" w:rsidRDefault="002F477C" w:rsidP="00253F70">
            <w:pPr>
              <w:ind w:firstLine="34"/>
              <w:jc w:val="both"/>
              <w:rPr>
                <w:b/>
                <w:bCs/>
                <w:lang w:eastAsia="en-US"/>
              </w:rPr>
            </w:pPr>
            <w:r w:rsidRPr="005E7B9F">
              <w:rPr>
                <w:b/>
                <w:bCs/>
                <w:lang w:eastAsia="en-US"/>
              </w:rPr>
              <w:t>021</w:t>
            </w:r>
          </w:p>
        </w:tc>
        <w:tc>
          <w:tcPr>
            <w:tcW w:w="8646" w:type="dxa"/>
            <w:gridSpan w:val="2"/>
            <w:tcBorders>
              <w:top w:val="single" w:sz="4" w:space="0" w:color="auto"/>
              <w:left w:val="single" w:sz="4" w:space="0" w:color="auto"/>
              <w:bottom w:val="single" w:sz="4" w:space="0" w:color="auto"/>
              <w:right w:val="single" w:sz="4" w:space="0" w:color="auto"/>
            </w:tcBorders>
          </w:tcPr>
          <w:p w:rsidR="002F477C" w:rsidRPr="005E7B9F" w:rsidRDefault="002F477C" w:rsidP="00253F70">
            <w:pPr>
              <w:ind w:firstLine="34"/>
              <w:jc w:val="both"/>
              <w:rPr>
                <w:b/>
                <w:bCs/>
                <w:lang w:eastAsia="en-US"/>
              </w:rPr>
            </w:pPr>
            <w:r w:rsidRPr="005E7B9F">
              <w:rPr>
                <w:b/>
                <w:bCs/>
                <w:lang w:eastAsia="en-US"/>
              </w:rPr>
              <w:t>Комитет по управлению муниципальным имуществом Унечского  района</w:t>
            </w:r>
          </w:p>
        </w:tc>
      </w:tr>
      <w:tr w:rsidR="002F477C" w:rsidRPr="005E7B9F">
        <w:trPr>
          <w:trHeight w:val="459"/>
        </w:trPr>
        <w:tc>
          <w:tcPr>
            <w:tcW w:w="1702" w:type="dxa"/>
            <w:tcBorders>
              <w:top w:val="single" w:sz="4" w:space="0" w:color="auto"/>
              <w:left w:val="single" w:sz="4" w:space="0" w:color="auto"/>
              <w:bottom w:val="single" w:sz="4" w:space="0" w:color="auto"/>
              <w:right w:val="single" w:sz="4" w:space="0" w:color="auto"/>
            </w:tcBorders>
          </w:tcPr>
          <w:p w:rsidR="002F477C" w:rsidRPr="005E7B9F" w:rsidRDefault="002F477C" w:rsidP="00253F70">
            <w:pPr>
              <w:ind w:firstLine="34"/>
              <w:jc w:val="both"/>
              <w:rPr>
                <w:lang w:eastAsia="en-US"/>
              </w:rPr>
            </w:pPr>
            <w:r w:rsidRPr="005E7B9F">
              <w:rPr>
                <w:lang w:eastAsia="en-US"/>
              </w:rPr>
              <w:t>021</w:t>
            </w:r>
          </w:p>
        </w:tc>
        <w:tc>
          <w:tcPr>
            <w:tcW w:w="2693" w:type="dxa"/>
            <w:tcBorders>
              <w:top w:val="single" w:sz="4" w:space="0" w:color="auto"/>
              <w:left w:val="single" w:sz="4" w:space="0" w:color="auto"/>
              <w:bottom w:val="single" w:sz="4" w:space="0" w:color="auto"/>
              <w:right w:val="single" w:sz="4" w:space="0" w:color="auto"/>
            </w:tcBorders>
          </w:tcPr>
          <w:p w:rsidR="002F477C" w:rsidRPr="005E7B9F" w:rsidRDefault="002F477C" w:rsidP="00253F70">
            <w:pPr>
              <w:ind w:firstLine="34"/>
              <w:jc w:val="both"/>
              <w:rPr>
                <w:lang w:eastAsia="en-US"/>
              </w:rPr>
            </w:pPr>
            <w:r w:rsidRPr="005E7B9F">
              <w:rPr>
                <w:lang w:eastAsia="en-US"/>
              </w:rPr>
              <w:t>1 11 05013 13 0000 120</w:t>
            </w:r>
          </w:p>
        </w:tc>
        <w:tc>
          <w:tcPr>
            <w:tcW w:w="5953" w:type="dxa"/>
            <w:tcBorders>
              <w:top w:val="single" w:sz="4" w:space="0" w:color="auto"/>
              <w:left w:val="single" w:sz="4" w:space="0" w:color="auto"/>
              <w:bottom w:val="single" w:sz="4" w:space="0" w:color="auto"/>
              <w:right w:val="single" w:sz="4" w:space="0" w:color="auto"/>
            </w:tcBorders>
          </w:tcPr>
          <w:p w:rsidR="002F477C" w:rsidRPr="005E7B9F" w:rsidRDefault="002F477C" w:rsidP="00253F70">
            <w:pPr>
              <w:ind w:firstLine="34"/>
              <w:jc w:val="both"/>
              <w:rPr>
                <w:lang w:eastAsia="en-US"/>
              </w:rPr>
            </w:pPr>
            <w:r w:rsidRPr="005E7B9F">
              <w:rPr>
                <w:lang w:eastAsia="en-US"/>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2F477C" w:rsidRPr="005E7B9F">
        <w:trPr>
          <w:trHeight w:val="570"/>
        </w:trPr>
        <w:tc>
          <w:tcPr>
            <w:tcW w:w="1702" w:type="dxa"/>
            <w:tcBorders>
              <w:top w:val="single" w:sz="4" w:space="0" w:color="auto"/>
              <w:left w:val="single" w:sz="4" w:space="0" w:color="auto"/>
              <w:bottom w:val="single" w:sz="4" w:space="0" w:color="auto"/>
              <w:right w:val="single" w:sz="4" w:space="0" w:color="auto"/>
            </w:tcBorders>
          </w:tcPr>
          <w:p w:rsidR="002F477C" w:rsidRPr="005E7B9F" w:rsidRDefault="002F477C" w:rsidP="00253F70">
            <w:pPr>
              <w:ind w:firstLine="34"/>
              <w:jc w:val="both"/>
              <w:rPr>
                <w:lang w:eastAsia="en-US"/>
              </w:rPr>
            </w:pPr>
            <w:r w:rsidRPr="005E7B9F">
              <w:rPr>
                <w:lang w:eastAsia="en-US"/>
              </w:rPr>
              <w:t>021</w:t>
            </w:r>
          </w:p>
        </w:tc>
        <w:tc>
          <w:tcPr>
            <w:tcW w:w="2693" w:type="dxa"/>
            <w:tcBorders>
              <w:top w:val="single" w:sz="4" w:space="0" w:color="auto"/>
              <w:left w:val="single" w:sz="4" w:space="0" w:color="auto"/>
              <w:bottom w:val="single" w:sz="4" w:space="0" w:color="auto"/>
              <w:right w:val="single" w:sz="4" w:space="0" w:color="auto"/>
            </w:tcBorders>
          </w:tcPr>
          <w:p w:rsidR="002F477C" w:rsidRPr="005E7B9F" w:rsidRDefault="002F477C" w:rsidP="00253F70">
            <w:pPr>
              <w:ind w:firstLine="34"/>
              <w:jc w:val="both"/>
              <w:rPr>
                <w:lang w:eastAsia="en-US"/>
              </w:rPr>
            </w:pPr>
            <w:r w:rsidRPr="005E7B9F">
              <w:rPr>
                <w:lang w:eastAsia="en-US"/>
              </w:rPr>
              <w:t>1 14 06013 13 0000 430</w:t>
            </w:r>
          </w:p>
        </w:tc>
        <w:tc>
          <w:tcPr>
            <w:tcW w:w="5953" w:type="dxa"/>
            <w:tcBorders>
              <w:top w:val="single" w:sz="4" w:space="0" w:color="auto"/>
              <w:left w:val="single" w:sz="4" w:space="0" w:color="auto"/>
              <w:bottom w:val="single" w:sz="4" w:space="0" w:color="auto"/>
              <w:right w:val="single" w:sz="4" w:space="0" w:color="auto"/>
            </w:tcBorders>
          </w:tcPr>
          <w:p w:rsidR="002F477C" w:rsidRPr="005E7B9F" w:rsidRDefault="002F477C" w:rsidP="00253F70">
            <w:pPr>
              <w:ind w:firstLine="34"/>
              <w:jc w:val="both"/>
              <w:rPr>
                <w:lang w:eastAsia="en-US"/>
              </w:rPr>
            </w:pPr>
            <w:r w:rsidRPr="005E7B9F">
              <w:rPr>
                <w:lang w:eastAsia="en-US"/>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r>
      <w:tr w:rsidR="002F477C" w:rsidRPr="005E7B9F">
        <w:trPr>
          <w:trHeight w:val="570"/>
        </w:trPr>
        <w:tc>
          <w:tcPr>
            <w:tcW w:w="1702" w:type="dxa"/>
            <w:tcBorders>
              <w:top w:val="single" w:sz="4" w:space="0" w:color="auto"/>
              <w:left w:val="single" w:sz="4" w:space="0" w:color="auto"/>
              <w:bottom w:val="single" w:sz="4" w:space="0" w:color="auto"/>
              <w:right w:val="single" w:sz="4" w:space="0" w:color="auto"/>
            </w:tcBorders>
          </w:tcPr>
          <w:p w:rsidR="002F477C" w:rsidRPr="005E7B9F" w:rsidRDefault="002F477C" w:rsidP="00253F70">
            <w:pPr>
              <w:ind w:firstLine="34"/>
              <w:jc w:val="both"/>
              <w:rPr>
                <w:lang w:eastAsia="en-US"/>
              </w:rPr>
            </w:pPr>
            <w:r w:rsidRPr="005E7B9F">
              <w:rPr>
                <w:lang w:eastAsia="en-US"/>
              </w:rPr>
              <w:t>021</w:t>
            </w:r>
          </w:p>
        </w:tc>
        <w:tc>
          <w:tcPr>
            <w:tcW w:w="2693" w:type="dxa"/>
            <w:tcBorders>
              <w:top w:val="single" w:sz="4" w:space="0" w:color="auto"/>
              <w:left w:val="single" w:sz="4" w:space="0" w:color="auto"/>
              <w:bottom w:val="single" w:sz="4" w:space="0" w:color="auto"/>
              <w:right w:val="single" w:sz="4" w:space="0" w:color="auto"/>
            </w:tcBorders>
          </w:tcPr>
          <w:p w:rsidR="002F477C" w:rsidRPr="005E7B9F" w:rsidRDefault="002F477C" w:rsidP="00253F70">
            <w:pPr>
              <w:ind w:firstLine="34"/>
              <w:jc w:val="both"/>
              <w:rPr>
                <w:lang w:eastAsia="en-US"/>
              </w:rPr>
            </w:pPr>
            <w:r w:rsidRPr="005E7B9F">
              <w:rPr>
                <w:lang w:eastAsia="en-US"/>
              </w:rPr>
              <w:t>1 14 06313 13 0000 430</w:t>
            </w:r>
          </w:p>
        </w:tc>
        <w:tc>
          <w:tcPr>
            <w:tcW w:w="5953" w:type="dxa"/>
            <w:tcBorders>
              <w:top w:val="single" w:sz="4" w:space="0" w:color="auto"/>
              <w:left w:val="single" w:sz="4" w:space="0" w:color="auto"/>
              <w:bottom w:val="single" w:sz="4" w:space="0" w:color="auto"/>
              <w:right w:val="single" w:sz="4" w:space="0" w:color="auto"/>
            </w:tcBorders>
          </w:tcPr>
          <w:p w:rsidR="002F477C" w:rsidRPr="005E7B9F" w:rsidRDefault="002F477C" w:rsidP="00253F70">
            <w:pPr>
              <w:ind w:firstLine="34"/>
              <w:jc w:val="both"/>
              <w:rPr>
                <w:lang w:eastAsia="en-US"/>
              </w:rPr>
            </w:pPr>
            <w:r w:rsidRPr="005E7B9F">
              <w:rPr>
                <w:lang w:eastAsia="en-US"/>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собственности на которые не разграничена и которые расположены в границах городских поселений</w:t>
            </w:r>
          </w:p>
        </w:tc>
      </w:tr>
    </w:tbl>
    <w:p w:rsidR="002F477C" w:rsidRPr="005F4338" w:rsidRDefault="002F477C" w:rsidP="00253F70">
      <w:pPr>
        <w:rPr>
          <w:i/>
          <w:iCs/>
        </w:rPr>
      </w:pPr>
    </w:p>
    <w:p w:rsidR="002F477C" w:rsidRPr="005F4338" w:rsidRDefault="002F477C" w:rsidP="000A4818">
      <w:pPr>
        <w:jc w:val="center"/>
        <w:rPr>
          <w:i/>
          <w:iCs/>
        </w:rPr>
      </w:pPr>
    </w:p>
    <w:p w:rsidR="002F477C" w:rsidRPr="005F4338" w:rsidRDefault="002F477C" w:rsidP="000A4818">
      <w:pPr>
        <w:jc w:val="center"/>
        <w:rPr>
          <w:i/>
          <w:iCs/>
        </w:rPr>
      </w:pPr>
    </w:p>
    <w:p w:rsidR="002F477C" w:rsidRPr="006243FE" w:rsidRDefault="002F477C" w:rsidP="000A4818">
      <w:pPr>
        <w:jc w:val="center"/>
        <w:rPr>
          <w:i/>
          <w:iCs/>
        </w:rPr>
      </w:pPr>
    </w:p>
    <w:p w:rsidR="002F477C" w:rsidRPr="006243FE" w:rsidRDefault="002F477C" w:rsidP="000A4818">
      <w:pPr>
        <w:jc w:val="center"/>
        <w:rPr>
          <w:i/>
          <w:iCs/>
        </w:rPr>
      </w:pPr>
    </w:p>
    <w:p w:rsidR="002F477C" w:rsidRPr="006243FE" w:rsidRDefault="002F477C" w:rsidP="000A4818">
      <w:pPr>
        <w:jc w:val="center"/>
        <w:rPr>
          <w:i/>
          <w:iCs/>
        </w:rPr>
      </w:pPr>
    </w:p>
    <w:p w:rsidR="002F477C" w:rsidRPr="006243FE" w:rsidRDefault="002F477C" w:rsidP="000A4818">
      <w:pPr>
        <w:jc w:val="center"/>
        <w:rPr>
          <w:i/>
          <w:iCs/>
        </w:rPr>
      </w:pPr>
    </w:p>
    <w:p w:rsidR="002F477C" w:rsidRPr="006243FE" w:rsidRDefault="002F477C" w:rsidP="000A4818">
      <w:pPr>
        <w:jc w:val="center"/>
        <w:rPr>
          <w:i/>
          <w:iCs/>
        </w:rPr>
      </w:pPr>
    </w:p>
    <w:p w:rsidR="002F477C" w:rsidRPr="006243FE" w:rsidRDefault="002F477C" w:rsidP="000A4818">
      <w:pPr>
        <w:jc w:val="center"/>
        <w:rPr>
          <w:i/>
          <w:iCs/>
        </w:rPr>
      </w:pPr>
    </w:p>
    <w:p w:rsidR="002F477C" w:rsidRPr="006243FE" w:rsidRDefault="002F477C" w:rsidP="000A4818">
      <w:pPr>
        <w:jc w:val="center"/>
        <w:rPr>
          <w:i/>
          <w:iCs/>
        </w:rPr>
      </w:pPr>
    </w:p>
    <w:p w:rsidR="002F477C" w:rsidRPr="006243FE" w:rsidRDefault="002F477C" w:rsidP="000A4818">
      <w:pPr>
        <w:jc w:val="center"/>
        <w:rPr>
          <w:i/>
          <w:iCs/>
        </w:rPr>
      </w:pPr>
    </w:p>
    <w:p w:rsidR="002F477C" w:rsidRPr="006243FE" w:rsidRDefault="002F477C" w:rsidP="000A4818">
      <w:pPr>
        <w:jc w:val="center"/>
        <w:rPr>
          <w:i/>
          <w:iCs/>
        </w:rPr>
      </w:pPr>
    </w:p>
    <w:p w:rsidR="002F477C" w:rsidRPr="006243FE" w:rsidRDefault="002F477C" w:rsidP="000A4818">
      <w:pPr>
        <w:jc w:val="center"/>
        <w:rPr>
          <w:i/>
          <w:iCs/>
        </w:rPr>
      </w:pPr>
    </w:p>
    <w:p w:rsidR="002F477C" w:rsidRPr="006243FE" w:rsidRDefault="002F477C" w:rsidP="000A4818">
      <w:pPr>
        <w:jc w:val="center"/>
        <w:rPr>
          <w:i/>
          <w:iCs/>
        </w:rPr>
      </w:pPr>
    </w:p>
    <w:p w:rsidR="002F477C" w:rsidRDefault="002F477C" w:rsidP="000A4818">
      <w:pPr>
        <w:jc w:val="center"/>
        <w:rPr>
          <w:i/>
          <w:iCs/>
        </w:rPr>
      </w:pPr>
    </w:p>
    <w:p w:rsidR="002F477C" w:rsidRPr="006243FE" w:rsidRDefault="002F477C" w:rsidP="000A4818">
      <w:pPr>
        <w:jc w:val="center"/>
        <w:rPr>
          <w:i/>
          <w:iCs/>
        </w:rPr>
      </w:pPr>
    </w:p>
    <w:p w:rsidR="002F477C" w:rsidRPr="006243FE" w:rsidRDefault="002F477C" w:rsidP="000A4818">
      <w:pPr>
        <w:jc w:val="center"/>
        <w:rPr>
          <w:i/>
          <w:iCs/>
        </w:rPr>
      </w:pPr>
    </w:p>
    <w:p w:rsidR="002F477C" w:rsidRPr="006243FE" w:rsidRDefault="002F477C" w:rsidP="000A4818">
      <w:pPr>
        <w:jc w:val="center"/>
        <w:rPr>
          <w:i/>
          <w:iCs/>
        </w:rPr>
      </w:pPr>
    </w:p>
    <w:p w:rsidR="002F477C" w:rsidRPr="006243FE" w:rsidRDefault="002F477C" w:rsidP="000A4818">
      <w:pPr>
        <w:jc w:val="center"/>
        <w:rPr>
          <w:i/>
          <w:iCs/>
        </w:rPr>
      </w:pPr>
    </w:p>
    <w:p w:rsidR="002F477C" w:rsidRPr="006243FE" w:rsidRDefault="002F477C" w:rsidP="000A4818">
      <w:pPr>
        <w:jc w:val="center"/>
        <w:rPr>
          <w:i/>
          <w:iCs/>
        </w:rPr>
      </w:pPr>
    </w:p>
    <w:p w:rsidR="002F477C" w:rsidRPr="0059049A" w:rsidRDefault="002F477C" w:rsidP="009D2D48">
      <w:pPr>
        <w:pStyle w:val="ConsPlusTitle"/>
        <w:jc w:val="both"/>
        <w:rPr>
          <w:rFonts w:ascii="Times New Roman" w:hAnsi="Times New Roman" w:cs="Times New Roman"/>
          <w:b w:val="0"/>
          <w:bCs w:val="0"/>
          <w:sz w:val="24"/>
          <w:szCs w:val="24"/>
        </w:rPr>
      </w:pPr>
      <w:r w:rsidRPr="006243FE">
        <w:rPr>
          <w:rFonts w:ascii="Times New Roman" w:hAnsi="Times New Roman" w:cs="Times New Roman"/>
          <w:b w:val="0"/>
          <w:bCs w:val="0"/>
          <w:i/>
          <w:iCs/>
          <w:sz w:val="24"/>
          <w:szCs w:val="24"/>
        </w:rPr>
        <w:tab/>
      </w:r>
      <w:r w:rsidRPr="006243FE">
        <w:rPr>
          <w:rFonts w:ascii="Times New Roman" w:hAnsi="Times New Roman" w:cs="Times New Roman"/>
          <w:b w:val="0"/>
          <w:bCs w:val="0"/>
          <w:i/>
          <w:iCs/>
          <w:sz w:val="24"/>
          <w:szCs w:val="24"/>
        </w:rPr>
        <w:tab/>
      </w:r>
      <w:r w:rsidRPr="006243FE">
        <w:rPr>
          <w:rFonts w:ascii="Times New Roman" w:hAnsi="Times New Roman" w:cs="Times New Roman"/>
          <w:b w:val="0"/>
          <w:bCs w:val="0"/>
          <w:i/>
          <w:iCs/>
          <w:sz w:val="24"/>
          <w:szCs w:val="24"/>
        </w:rPr>
        <w:tab/>
      </w:r>
      <w:r w:rsidRPr="006243FE">
        <w:rPr>
          <w:rFonts w:ascii="Times New Roman" w:hAnsi="Times New Roman" w:cs="Times New Roman"/>
          <w:b w:val="0"/>
          <w:bCs w:val="0"/>
          <w:i/>
          <w:iCs/>
          <w:sz w:val="24"/>
          <w:szCs w:val="24"/>
        </w:rPr>
        <w:tab/>
      </w:r>
      <w:r w:rsidRPr="006243FE">
        <w:rPr>
          <w:rFonts w:ascii="Times New Roman" w:hAnsi="Times New Roman" w:cs="Times New Roman"/>
          <w:b w:val="0"/>
          <w:bCs w:val="0"/>
          <w:i/>
          <w:iCs/>
          <w:sz w:val="24"/>
          <w:szCs w:val="24"/>
        </w:rPr>
        <w:tab/>
      </w:r>
      <w:r w:rsidRPr="006243FE">
        <w:rPr>
          <w:rFonts w:ascii="Times New Roman" w:hAnsi="Times New Roman" w:cs="Times New Roman"/>
          <w:b w:val="0"/>
          <w:bCs w:val="0"/>
          <w:i/>
          <w:iCs/>
          <w:sz w:val="24"/>
          <w:szCs w:val="24"/>
        </w:rPr>
        <w:tab/>
      </w:r>
      <w:r w:rsidRPr="006243FE">
        <w:rPr>
          <w:rFonts w:ascii="Times New Roman" w:hAnsi="Times New Roman" w:cs="Times New Roman"/>
          <w:b w:val="0"/>
          <w:bCs w:val="0"/>
          <w:i/>
          <w:iCs/>
          <w:sz w:val="24"/>
          <w:szCs w:val="24"/>
        </w:rPr>
        <w:tab/>
      </w:r>
      <w:r>
        <w:rPr>
          <w:rFonts w:ascii="Times New Roman" w:hAnsi="Times New Roman" w:cs="Times New Roman"/>
          <w:b w:val="0"/>
          <w:bCs w:val="0"/>
          <w:i/>
          <w:iCs/>
          <w:sz w:val="24"/>
          <w:szCs w:val="24"/>
        </w:rPr>
        <w:t xml:space="preserve">  </w:t>
      </w:r>
      <w:r w:rsidRPr="0059049A">
        <w:rPr>
          <w:rFonts w:ascii="Times New Roman" w:hAnsi="Times New Roman" w:cs="Times New Roman"/>
          <w:b w:val="0"/>
          <w:bCs w:val="0"/>
          <w:sz w:val="24"/>
          <w:szCs w:val="24"/>
        </w:rPr>
        <w:t>Приложение №5</w:t>
      </w:r>
    </w:p>
    <w:p w:rsidR="002F477C" w:rsidRPr="0059049A" w:rsidRDefault="002F477C" w:rsidP="009D2D48">
      <w:pPr>
        <w:pStyle w:val="ConsPlusNormal"/>
        <w:jc w:val="center"/>
        <w:rPr>
          <w:rFonts w:ascii="Times New Roman" w:hAnsi="Times New Roman" w:cs="Times New Roman"/>
          <w:sz w:val="24"/>
          <w:szCs w:val="24"/>
        </w:rPr>
      </w:pPr>
      <w:r w:rsidRPr="0059049A">
        <w:rPr>
          <w:rFonts w:ascii="Times New Roman" w:hAnsi="Times New Roman" w:cs="Times New Roman"/>
          <w:sz w:val="24"/>
          <w:szCs w:val="24"/>
        </w:rPr>
        <w:tab/>
      </w:r>
      <w:r w:rsidRPr="0059049A">
        <w:rPr>
          <w:rFonts w:ascii="Times New Roman" w:hAnsi="Times New Roman" w:cs="Times New Roman"/>
          <w:sz w:val="24"/>
          <w:szCs w:val="24"/>
        </w:rPr>
        <w:tab/>
      </w:r>
      <w:r w:rsidRPr="0059049A">
        <w:rPr>
          <w:rFonts w:ascii="Times New Roman" w:hAnsi="Times New Roman" w:cs="Times New Roman"/>
          <w:sz w:val="24"/>
          <w:szCs w:val="24"/>
        </w:rPr>
        <w:tab/>
      </w:r>
      <w:r w:rsidRPr="0059049A">
        <w:rPr>
          <w:rFonts w:ascii="Times New Roman" w:hAnsi="Times New Roman" w:cs="Times New Roman"/>
          <w:sz w:val="24"/>
          <w:szCs w:val="24"/>
        </w:rPr>
        <w:tab/>
      </w:r>
      <w:r w:rsidRPr="0059049A">
        <w:rPr>
          <w:rFonts w:ascii="Times New Roman" w:hAnsi="Times New Roman" w:cs="Times New Roman"/>
          <w:sz w:val="24"/>
          <w:szCs w:val="24"/>
        </w:rPr>
        <w:tab/>
      </w:r>
      <w:r w:rsidRPr="0059049A">
        <w:rPr>
          <w:rFonts w:ascii="Times New Roman" w:hAnsi="Times New Roman" w:cs="Times New Roman"/>
          <w:sz w:val="24"/>
          <w:szCs w:val="24"/>
        </w:rPr>
        <w:tab/>
        <w:t>к поста</w:t>
      </w:r>
      <w:r>
        <w:rPr>
          <w:rFonts w:ascii="Times New Roman" w:hAnsi="Times New Roman" w:cs="Times New Roman"/>
          <w:sz w:val="24"/>
          <w:szCs w:val="24"/>
        </w:rPr>
        <w:t xml:space="preserve">новлению администрации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59049A">
        <w:rPr>
          <w:rFonts w:ascii="Times New Roman" w:hAnsi="Times New Roman" w:cs="Times New Roman"/>
          <w:sz w:val="24"/>
          <w:szCs w:val="24"/>
        </w:rPr>
        <w:t xml:space="preserve">Унечского района  от </w:t>
      </w:r>
      <w:r>
        <w:rPr>
          <w:rFonts w:ascii="Times New Roman" w:hAnsi="Times New Roman" w:cs="Times New Roman"/>
          <w:sz w:val="24"/>
          <w:szCs w:val="24"/>
        </w:rPr>
        <w:t>28.12.2024</w:t>
      </w:r>
      <w:r w:rsidRPr="0059049A">
        <w:rPr>
          <w:rFonts w:ascii="Times New Roman" w:hAnsi="Times New Roman" w:cs="Times New Roman"/>
          <w:sz w:val="24"/>
          <w:szCs w:val="24"/>
        </w:rPr>
        <w:t xml:space="preserve"> №</w:t>
      </w:r>
      <w:r>
        <w:rPr>
          <w:rFonts w:ascii="Times New Roman" w:hAnsi="Times New Roman" w:cs="Times New Roman"/>
          <w:sz w:val="24"/>
          <w:szCs w:val="24"/>
        </w:rPr>
        <w:t>386</w:t>
      </w:r>
    </w:p>
    <w:p w:rsidR="002F477C" w:rsidRPr="0059049A" w:rsidRDefault="002F477C" w:rsidP="009D2D48">
      <w:pPr>
        <w:pStyle w:val="ConsPlusNormal"/>
        <w:jc w:val="center"/>
        <w:outlineLvl w:val="1"/>
        <w:rPr>
          <w:rFonts w:ascii="Times New Roman" w:hAnsi="Times New Roman" w:cs="Times New Roman"/>
          <w:sz w:val="28"/>
          <w:szCs w:val="28"/>
        </w:rPr>
      </w:pPr>
      <w:r w:rsidRPr="0059049A">
        <w:rPr>
          <w:rFonts w:ascii="Times New Roman" w:hAnsi="Times New Roman" w:cs="Times New Roman"/>
          <w:sz w:val="28"/>
          <w:szCs w:val="28"/>
        </w:rPr>
        <w:tab/>
      </w:r>
    </w:p>
    <w:p w:rsidR="002F477C" w:rsidRPr="0059049A" w:rsidRDefault="002F477C" w:rsidP="009D2D48">
      <w:pPr>
        <w:jc w:val="both"/>
      </w:pPr>
    </w:p>
    <w:p w:rsidR="002F477C" w:rsidRPr="0059049A" w:rsidRDefault="002F477C" w:rsidP="009D2D48">
      <w:pPr>
        <w:jc w:val="center"/>
        <w:rPr>
          <w:b/>
          <w:bCs/>
        </w:rPr>
      </w:pPr>
      <w:r w:rsidRPr="0059049A">
        <w:rPr>
          <w:b/>
          <w:bCs/>
        </w:rPr>
        <w:t>ПЕРЕЧЕНЬ</w:t>
      </w:r>
    </w:p>
    <w:p w:rsidR="002F477C" w:rsidRPr="0059049A" w:rsidRDefault="002F477C" w:rsidP="009D2D48">
      <w:pPr>
        <w:jc w:val="center"/>
        <w:rPr>
          <w:b/>
          <w:bCs/>
        </w:rPr>
      </w:pPr>
      <w:r w:rsidRPr="0059049A">
        <w:rPr>
          <w:b/>
          <w:bCs/>
        </w:rPr>
        <w:t>главных администраторов  источников финансирования дефицита бюджета</w:t>
      </w:r>
      <w:r>
        <w:rPr>
          <w:b/>
          <w:bCs/>
        </w:rPr>
        <w:t xml:space="preserve"> </w:t>
      </w:r>
      <w:r w:rsidRPr="0059049A">
        <w:rPr>
          <w:b/>
          <w:bCs/>
        </w:rPr>
        <w:t>Унечского муниципального района Брянской области</w:t>
      </w:r>
    </w:p>
    <w:p w:rsidR="002F477C" w:rsidRPr="0059049A" w:rsidRDefault="002F477C" w:rsidP="009D2D48">
      <w:pPr>
        <w:jc w:val="center"/>
        <w:rPr>
          <w:b/>
          <w:bCs/>
        </w:rPr>
      </w:pPr>
    </w:p>
    <w:tbl>
      <w:tblPr>
        <w:tblW w:w="102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26"/>
        <w:gridCol w:w="2752"/>
        <w:gridCol w:w="5528"/>
      </w:tblGrid>
      <w:tr w:rsidR="002F477C" w:rsidRPr="0059049A">
        <w:tc>
          <w:tcPr>
            <w:tcW w:w="4678" w:type="dxa"/>
            <w:gridSpan w:val="2"/>
          </w:tcPr>
          <w:p w:rsidR="002F477C" w:rsidRPr="00AA2D32" w:rsidRDefault="002F477C" w:rsidP="00AA2D32">
            <w:pPr>
              <w:jc w:val="center"/>
              <w:rPr>
                <w:b/>
                <w:bCs/>
              </w:rPr>
            </w:pPr>
            <w:r w:rsidRPr="00AA2D32">
              <w:rPr>
                <w:sz w:val="22"/>
                <w:szCs w:val="22"/>
                <w:lang w:eastAsia="en-US"/>
              </w:rPr>
              <w:t>Код бюджетной классификации Российской Федерации</w:t>
            </w:r>
          </w:p>
        </w:tc>
        <w:tc>
          <w:tcPr>
            <w:tcW w:w="5528" w:type="dxa"/>
            <w:vMerge w:val="restart"/>
          </w:tcPr>
          <w:p w:rsidR="002F477C" w:rsidRPr="00AA2D32" w:rsidRDefault="002F477C" w:rsidP="00AA2D32">
            <w:pPr>
              <w:jc w:val="center"/>
              <w:rPr>
                <w:lang w:eastAsia="en-US"/>
              </w:rPr>
            </w:pPr>
            <w:r w:rsidRPr="00AA2D32">
              <w:rPr>
                <w:sz w:val="22"/>
                <w:szCs w:val="22"/>
              </w:rPr>
              <w:t xml:space="preserve">Наименование главного администратора </w:t>
            </w:r>
            <w:r w:rsidRPr="00AA2D32">
              <w:rPr>
                <w:sz w:val="22"/>
                <w:szCs w:val="22"/>
                <w:lang w:eastAsia="en-US"/>
              </w:rPr>
              <w:t>источников финансирования дефицита  бюджета</w:t>
            </w:r>
            <w:r w:rsidRPr="00AA2D32">
              <w:rPr>
                <w:sz w:val="22"/>
                <w:szCs w:val="22"/>
              </w:rPr>
              <w:t xml:space="preserve"> /наименование кода вида (подвида) </w:t>
            </w:r>
          </w:p>
          <w:p w:rsidR="002F477C" w:rsidRPr="00AA2D32" w:rsidRDefault="002F477C" w:rsidP="00AA2D32">
            <w:pPr>
              <w:jc w:val="center"/>
              <w:rPr>
                <w:b/>
                <w:bCs/>
              </w:rPr>
            </w:pPr>
            <w:r w:rsidRPr="00AA2D32">
              <w:rPr>
                <w:sz w:val="22"/>
                <w:szCs w:val="22"/>
                <w:lang w:eastAsia="en-US"/>
              </w:rPr>
              <w:t xml:space="preserve">источников финансирования дефицита  бюджета </w:t>
            </w:r>
          </w:p>
        </w:tc>
      </w:tr>
      <w:tr w:rsidR="002F477C" w:rsidRPr="0059049A">
        <w:tc>
          <w:tcPr>
            <w:tcW w:w="1926" w:type="dxa"/>
          </w:tcPr>
          <w:p w:rsidR="002F477C" w:rsidRPr="00AA2D32" w:rsidRDefault="002F477C" w:rsidP="00AA2D32">
            <w:pPr>
              <w:jc w:val="center"/>
              <w:rPr>
                <w:lang w:eastAsia="en-US"/>
              </w:rPr>
            </w:pPr>
            <w:r w:rsidRPr="00AA2D32">
              <w:rPr>
                <w:sz w:val="22"/>
                <w:szCs w:val="22"/>
                <w:lang w:eastAsia="en-US"/>
              </w:rPr>
              <w:t xml:space="preserve">главного администратора источников финансирования дефицита бюджета </w:t>
            </w:r>
          </w:p>
        </w:tc>
        <w:tc>
          <w:tcPr>
            <w:tcW w:w="2752" w:type="dxa"/>
          </w:tcPr>
          <w:p w:rsidR="002F477C" w:rsidRPr="00AA2D32" w:rsidRDefault="002F477C" w:rsidP="00AA2D32">
            <w:pPr>
              <w:jc w:val="center"/>
              <w:rPr>
                <w:lang w:eastAsia="en-US"/>
              </w:rPr>
            </w:pPr>
            <w:r w:rsidRPr="00AA2D32">
              <w:rPr>
                <w:sz w:val="22"/>
                <w:szCs w:val="22"/>
                <w:lang w:eastAsia="en-US"/>
              </w:rPr>
              <w:t xml:space="preserve">вида (подвида)  источников финансирования дефицита бюджета </w:t>
            </w:r>
          </w:p>
        </w:tc>
        <w:tc>
          <w:tcPr>
            <w:tcW w:w="5528" w:type="dxa"/>
            <w:vMerge/>
          </w:tcPr>
          <w:p w:rsidR="002F477C" w:rsidRPr="00AA2D32" w:rsidRDefault="002F477C" w:rsidP="00AA2D32">
            <w:pPr>
              <w:jc w:val="center"/>
              <w:rPr>
                <w:b/>
                <w:bCs/>
              </w:rPr>
            </w:pPr>
          </w:p>
        </w:tc>
      </w:tr>
      <w:tr w:rsidR="002F477C" w:rsidRPr="0059049A">
        <w:trPr>
          <w:trHeight w:val="339"/>
        </w:trPr>
        <w:tc>
          <w:tcPr>
            <w:tcW w:w="1926" w:type="dxa"/>
          </w:tcPr>
          <w:p w:rsidR="002F477C" w:rsidRPr="00AA2D32" w:rsidRDefault="002F477C" w:rsidP="00AA2D32">
            <w:pPr>
              <w:autoSpaceDE w:val="0"/>
              <w:autoSpaceDN w:val="0"/>
              <w:adjustRightInd w:val="0"/>
              <w:jc w:val="both"/>
              <w:rPr>
                <w:b/>
                <w:bCs/>
                <w:lang w:eastAsia="en-US"/>
              </w:rPr>
            </w:pPr>
            <w:r w:rsidRPr="00AA2D32">
              <w:rPr>
                <w:b/>
                <w:bCs/>
                <w:sz w:val="22"/>
                <w:szCs w:val="22"/>
                <w:lang w:eastAsia="en-US"/>
              </w:rPr>
              <w:t>011</w:t>
            </w:r>
          </w:p>
        </w:tc>
        <w:tc>
          <w:tcPr>
            <w:tcW w:w="8280" w:type="dxa"/>
            <w:gridSpan w:val="2"/>
          </w:tcPr>
          <w:p w:rsidR="002F477C" w:rsidRPr="00AA2D32" w:rsidRDefault="002F477C" w:rsidP="00AA2D32">
            <w:pPr>
              <w:autoSpaceDE w:val="0"/>
              <w:autoSpaceDN w:val="0"/>
              <w:adjustRightInd w:val="0"/>
              <w:jc w:val="both"/>
              <w:rPr>
                <w:lang w:eastAsia="en-US"/>
              </w:rPr>
            </w:pPr>
            <w:r w:rsidRPr="00AA2D32">
              <w:rPr>
                <w:b/>
                <w:bCs/>
                <w:sz w:val="22"/>
                <w:szCs w:val="22"/>
                <w:lang w:eastAsia="en-US"/>
              </w:rPr>
              <w:t>Финансовое управление администрации Унечского района</w:t>
            </w:r>
          </w:p>
        </w:tc>
      </w:tr>
      <w:tr w:rsidR="002F477C" w:rsidRPr="0059049A">
        <w:tc>
          <w:tcPr>
            <w:tcW w:w="1926" w:type="dxa"/>
          </w:tcPr>
          <w:p w:rsidR="002F477C" w:rsidRPr="00AA2D32" w:rsidRDefault="002F477C" w:rsidP="00AA2D32">
            <w:pPr>
              <w:autoSpaceDE w:val="0"/>
              <w:autoSpaceDN w:val="0"/>
              <w:adjustRightInd w:val="0"/>
              <w:jc w:val="both"/>
              <w:rPr>
                <w:lang w:eastAsia="en-US"/>
              </w:rPr>
            </w:pPr>
            <w:r w:rsidRPr="00AA2D32">
              <w:rPr>
                <w:sz w:val="22"/>
                <w:szCs w:val="22"/>
                <w:lang w:eastAsia="en-US"/>
              </w:rPr>
              <w:t>011</w:t>
            </w:r>
          </w:p>
        </w:tc>
        <w:tc>
          <w:tcPr>
            <w:tcW w:w="2752" w:type="dxa"/>
          </w:tcPr>
          <w:p w:rsidR="002F477C" w:rsidRPr="00AA2D32" w:rsidRDefault="002F477C" w:rsidP="00AA2D32">
            <w:pPr>
              <w:jc w:val="both"/>
              <w:rPr>
                <w:lang w:eastAsia="en-US"/>
              </w:rPr>
            </w:pPr>
            <w:r w:rsidRPr="00AA2D32">
              <w:rPr>
                <w:sz w:val="22"/>
                <w:szCs w:val="22"/>
                <w:lang w:eastAsia="en-US"/>
              </w:rPr>
              <w:t>01 05 02 01 05 0000 510</w:t>
            </w:r>
          </w:p>
        </w:tc>
        <w:tc>
          <w:tcPr>
            <w:tcW w:w="5528" w:type="dxa"/>
          </w:tcPr>
          <w:p w:rsidR="002F477C" w:rsidRPr="00AA2D32" w:rsidRDefault="002F477C" w:rsidP="00AA2D32">
            <w:pPr>
              <w:autoSpaceDE w:val="0"/>
              <w:autoSpaceDN w:val="0"/>
              <w:adjustRightInd w:val="0"/>
              <w:jc w:val="both"/>
              <w:rPr>
                <w:lang w:eastAsia="en-US"/>
              </w:rPr>
            </w:pPr>
            <w:r w:rsidRPr="00AA2D32">
              <w:rPr>
                <w:sz w:val="22"/>
                <w:szCs w:val="22"/>
                <w:lang w:eastAsia="en-US"/>
              </w:rPr>
              <w:t>Увеличение прочих остатков денежных средств бюджетов муниципальных районов</w:t>
            </w:r>
          </w:p>
        </w:tc>
      </w:tr>
      <w:tr w:rsidR="002F477C" w:rsidRPr="0059049A">
        <w:tc>
          <w:tcPr>
            <w:tcW w:w="1926" w:type="dxa"/>
          </w:tcPr>
          <w:p w:rsidR="002F477C" w:rsidRPr="00AA2D32" w:rsidRDefault="002F477C" w:rsidP="00AA2D32">
            <w:pPr>
              <w:autoSpaceDE w:val="0"/>
              <w:autoSpaceDN w:val="0"/>
              <w:adjustRightInd w:val="0"/>
              <w:jc w:val="both"/>
              <w:rPr>
                <w:lang w:eastAsia="en-US"/>
              </w:rPr>
            </w:pPr>
            <w:r w:rsidRPr="00AA2D32">
              <w:rPr>
                <w:sz w:val="22"/>
                <w:szCs w:val="22"/>
                <w:lang w:eastAsia="en-US"/>
              </w:rPr>
              <w:t>011</w:t>
            </w:r>
          </w:p>
        </w:tc>
        <w:tc>
          <w:tcPr>
            <w:tcW w:w="2752" w:type="dxa"/>
          </w:tcPr>
          <w:p w:rsidR="002F477C" w:rsidRPr="00AA2D32" w:rsidRDefault="002F477C" w:rsidP="00AA2D32">
            <w:pPr>
              <w:jc w:val="both"/>
              <w:rPr>
                <w:lang w:eastAsia="en-US"/>
              </w:rPr>
            </w:pPr>
            <w:r w:rsidRPr="00AA2D32">
              <w:rPr>
                <w:sz w:val="22"/>
                <w:szCs w:val="22"/>
                <w:lang w:eastAsia="en-US"/>
              </w:rPr>
              <w:t>01 05 02 01 05 0000 610</w:t>
            </w:r>
          </w:p>
        </w:tc>
        <w:tc>
          <w:tcPr>
            <w:tcW w:w="5528" w:type="dxa"/>
          </w:tcPr>
          <w:p w:rsidR="002F477C" w:rsidRPr="00AA2D32" w:rsidRDefault="002F477C" w:rsidP="00AA2D32">
            <w:pPr>
              <w:autoSpaceDE w:val="0"/>
              <w:autoSpaceDN w:val="0"/>
              <w:adjustRightInd w:val="0"/>
              <w:jc w:val="both"/>
              <w:rPr>
                <w:lang w:eastAsia="en-US"/>
              </w:rPr>
            </w:pPr>
            <w:r w:rsidRPr="00AA2D32">
              <w:rPr>
                <w:sz w:val="22"/>
                <w:szCs w:val="22"/>
                <w:lang w:eastAsia="en-US"/>
              </w:rPr>
              <w:t>Уменьшение  прочих остатков денежных средств бюджетов муниципальных районов</w:t>
            </w:r>
          </w:p>
        </w:tc>
      </w:tr>
      <w:tr w:rsidR="002F477C" w:rsidRPr="0059049A">
        <w:trPr>
          <w:trHeight w:val="379"/>
        </w:trPr>
        <w:tc>
          <w:tcPr>
            <w:tcW w:w="1926" w:type="dxa"/>
          </w:tcPr>
          <w:p w:rsidR="002F477C" w:rsidRPr="00AA2D32" w:rsidRDefault="002F477C" w:rsidP="00AA2D32">
            <w:pPr>
              <w:autoSpaceDE w:val="0"/>
              <w:autoSpaceDN w:val="0"/>
              <w:adjustRightInd w:val="0"/>
              <w:jc w:val="both"/>
              <w:rPr>
                <w:b/>
                <w:bCs/>
                <w:lang w:eastAsia="en-US"/>
              </w:rPr>
            </w:pPr>
            <w:r w:rsidRPr="00AA2D32">
              <w:rPr>
                <w:b/>
                <w:bCs/>
                <w:sz w:val="22"/>
                <w:szCs w:val="22"/>
                <w:lang w:eastAsia="en-US"/>
              </w:rPr>
              <w:t>021</w:t>
            </w:r>
          </w:p>
        </w:tc>
        <w:tc>
          <w:tcPr>
            <w:tcW w:w="8280" w:type="dxa"/>
            <w:gridSpan w:val="2"/>
          </w:tcPr>
          <w:p w:rsidR="002F477C" w:rsidRPr="00AA2D32" w:rsidRDefault="002F477C" w:rsidP="00AA2D32">
            <w:pPr>
              <w:autoSpaceDE w:val="0"/>
              <w:autoSpaceDN w:val="0"/>
              <w:adjustRightInd w:val="0"/>
              <w:jc w:val="both"/>
              <w:rPr>
                <w:lang w:eastAsia="en-US"/>
              </w:rPr>
            </w:pPr>
            <w:r w:rsidRPr="00AA2D32">
              <w:rPr>
                <w:b/>
                <w:bCs/>
                <w:sz w:val="22"/>
                <w:szCs w:val="22"/>
                <w:lang w:eastAsia="en-US"/>
              </w:rPr>
              <w:t>Комитет по управлению муниципальным имуществом Унечского района</w:t>
            </w:r>
          </w:p>
        </w:tc>
      </w:tr>
      <w:tr w:rsidR="002F477C" w:rsidRPr="0059049A">
        <w:tc>
          <w:tcPr>
            <w:tcW w:w="1926" w:type="dxa"/>
          </w:tcPr>
          <w:p w:rsidR="002F477C" w:rsidRPr="00AA2D32" w:rsidRDefault="002F477C" w:rsidP="00AA2D32">
            <w:pPr>
              <w:autoSpaceDE w:val="0"/>
              <w:autoSpaceDN w:val="0"/>
              <w:adjustRightInd w:val="0"/>
              <w:jc w:val="both"/>
              <w:rPr>
                <w:lang w:eastAsia="en-US"/>
              </w:rPr>
            </w:pPr>
            <w:r w:rsidRPr="00AA2D32">
              <w:rPr>
                <w:sz w:val="22"/>
                <w:szCs w:val="22"/>
                <w:lang w:eastAsia="en-US"/>
              </w:rPr>
              <w:t>021</w:t>
            </w:r>
          </w:p>
        </w:tc>
        <w:tc>
          <w:tcPr>
            <w:tcW w:w="2752" w:type="dxa"/>
          </w:tcPr>
          <w:p w:rsidR="002F477C" w:rsidRPr="00AA2D32" w:rsidRDefault="002F477C" w:rsidP="00AA2D32">
            <w:pPr>
              <w:jc w:val="both"/>
              <w:rPr>
                <w:lang w:eastAsia="en-US"/>
              </w:rPr>
            </w:pPr>
            <w:r w:rsidRPr="00AA2D32">
              <w:rPr>
                <w:sz w:val="22"/>
                <w:szCs w:val="22"/>
                <w:lang w:eastAsia="en-US"/>
              </w:rPr>
              <w:t>01 06 01 00 05 0000 630</w:t>
            </w:r>
          </w:p>
        </w:tc>
        <w:tc>
          <w:tcPr>
            <w:tcW w:w="5528" w:type="dxa"/>
          </w:tcPr>
          <w:p w:rsidR="002F477C" w:rsidRPr="00AA2D32" w:rsidRDefault="002F477C" w:rsidP="00AA2D32">
            <w:pPr>
              <w:autoSpaceDE w:val="0"/>
              <w:autoSpaceDN w:val="0"/>
              <w:adjustRightInd w:val="0"/>
              <w:jc w:val="both"/>
              <w:rPr>
                <w:lang w:eastAsia="en-US"/>
              </w:rPr>
            </w:pPr>
            <w:r w:rsidRPr="00AA2D32">
              <w:rPr>
                <w:sz w:val="22"/>
                <w:szCs w:val="22"/>
                <w:lang w:eastAsia="en-US"/>
              </w:rPr>
              <w:t>Средства от продажи акций и иных форм участия в капитале, находящихся  собственности муниципальных районов</w:t>
            </w:r>
          </w:p>
        </w:tc>
      </w:tr>
    </w:tbl>
    <w:p w:rsidR="002F477C" w:rsidRPr="0059049A" w:rsidRDefault="002F477C" w:rsidP="000A4818">
      <w:pPr>
        <w:jc w:val="center"/>
      </w:pPr>
    </w:p>
    <w:p w:rsidR="002F477C" w:rsidRPr="006243FE" w:rsidRDefault="002F477C" w:rsidP="000A4818">
      <w:pPr>
        <w:jc w:val="center"/>
        <w:rPr>
          <w:i/>
          <w:iCs/>
        </w:rPr>
      </w:pPr>
    </w:p>
    <w:p w:rsidR="002F477C" w:rsidRPr="006243FE" w:rsidRDefault="002F477C" w:rsidP="000A4818">
      <w:pPr>
        <w:jc w:val="center"/>
        <w:rPr>
          <w:i/>
          <w:iCs/>
        </w:rPr>
      </w:pPr>
    </w:p>
    <w:p w:rsidR="002F477C" w:rsidRPr="006243FE" w:rsidRDefault="002F477C" w:rsidP="000A4818">
      <w:pPr>
        <w:jc w:val="center"/>
        <w:rPr>
          <w:i/>
          <w:iCs/>
        </w:rPr>
      </w:pPr>
    </w:p>
    <w:p w:rsidR="002F477C" w:rsidRPr="006243FE" w:rsidRDefault="002F477C" w:rsidP="000A4818">
      <w:pPr>
        <w:jc w:val="center"/>
        <w:rPr>
          <w:i/>
          <w:iCs/>
        </w:rPr>
      </w:pPr>
    </w:p>
    <w:p w:rsidR="002F477C" w:rsidRPr="006243FE" w:rsidRDefault="002F477C" w:rsidP="000A4818">
      <w:pPr>
        <w:jc w:val="center"/>
        <w:rPr>
          <w:i/>
          <w:iCs/>
        </w:rPr>
      </w:pPr>
    </w:p>
    <w:p w:rsidR="002F477C" w:rsidRPr="006243FE" w:rsidRDefault="002F477C" w:rsidP="000A4818">
      <w:pPr>
        <w:jc w:val="center"/>
        <w:rPr>
          <w:i/>
          <w:iCs/>
        </w:rPr>
      </w:pPr>
    </w:p>
    <w:p w:rsidR="002F477C" w:rsidRPr="006243FE" w:rsidRDefault="002F477C" w:rsidP="000A4818">
      <w:pPr>
        <w:jc w:val="center"/>
        <w:rPr>
          <w:i/>
          <w:iCs/>
        </w:rPr>
      </w:pPr>
    </w:p>
    <w:p w:rsidR="002F477C" w:rsidRPr="006243FE" w:rsidRDefault="002F477C" w:rsidP="000A4818">
      <w:pPr>
        <w:jc w:val="center"/>
        <w:rPr>
          <w:i/>
          <w:iCs/>
        </w:rPr>
      </w:pPr>
    </w:p>
    <w:p w:rsidR="002F477C" w:rsidRPr="006243FE" w:rsidRDefault="002F477C" w:rsidP="000A4818">
      <w:pPr>
        <w:jc w:val="center"/>
        <w:rPr>
          <w:i/>
          <w:iCs/>
        </w:rPr>
      </w:pPr>
    </w:p>
    <w:p w:rsidR="002F477C" w:rsidRPr="006243FE" w:rsidRDefault="002F477C" w:rsidP="000A4818">
      <w:pPr>
        <w:jc w:val="center"/>
        <w:rPr>
          <w:i/>
          <w:iCs/>
        </w:rPr>
      </w:pPr>
    </w:p>
    <w:p w:rsidR="002F477C" w:rsidRPr="006243FE" w:rsidRDefault="002F477C" w:rsidP="000A4818">
      <w:pPr>
        <w:jc w:val="center"/>
        <w:rPr>
          <w:i/>
          <w:iCs/>
        </w:rPr>
      </w:pPr>
    </w:p>
    <w:p w:rsidR="002F477C" w:rsidRPr="006243FE" w:rsidRDefault="002F477C" w:rsidP="000A4818">
      <w:pPr>
        <w:jc w:val="center"/>
        <w:rPr>
          <w:i/>
          <w:iCs/>
        </w:rPr>
      </w:pPr>
    </w:p>
    <w:p w:rsidR="002F477C" w:rsidRPr="006243FE" w:rsidRDefault="002F477C" w:rsidP="000A4818">
      <w:pPr>
        <w:jc w:val="center"/>
        <w:rPr>
          <w:i/>
          <w:iCs/>
        </w:rPr>
      </w:pPr>
    </w:p>
    <w:p w:rsidR="002F477C" w:rsidRPr="006243FE" w:rsidRDefault="002F477C" w:rsidP="000A4818">
      <w:pPr>
        <w:jc w:val="center"/>
        <w:rPr>
          <w:i/>
          <w:iCs/>
        </w:rPr>
      </w:pPr>
    </w:p>
    <w:p w:rsidR="002F477C" w:rsidRPr="006243FE" w:rsidRDefault="002F477C" w:rsidP="000A4818">
      <w:pPr>
        <w:jc w:val="center"/>
        <w:rPr>
          <w:i/>
          <w:iCs/>
        </w:rPr>
      </w:pPr>
    </w:p>
    <w:p w:rsidR="002F477C" w:rsidRPr="006243FE" w:rsidRDefault="002F477C" w:rsidP="000A4818">
      <w:pPr>
        <w:jc w:val="center"/>
        <w:rPr>
          <w:i/>
          <w:iCs/>
        </w:rPr>
      </w:pPr>
    </w:p>
    <w:p w:rsidR="002F477C" w:rsidRPr="006243FE" w:rsidRDefault="002F477C" w:rsidP="000A4818">
      <w:pPr>
        <w:jc w:val="center"/>
        <w:rPr>
          <w:i/>
          <w:iCs/>
        </w:rPr>
      </w:pPr>
    </w:p>
    <w:p w:rsidR="002F477C" w:rsidRPr="006243FE" w:rsidRDefault="002F477C" w:rsidP="000A4818">
      <w:pPr>
        <w:jc w:val="center"/>
        <w:rPr>
          <w:i/>
          <w:iCs/>
        </w:rPr>
      </w:pPr>
    </w:p>
    <w:p w:rsidR="002F477C" w:rsidRPr="006243FE" w:rsidRDefault="002F477C" w:rsidP="000A4818">
      <w:pPr>
        <w:jc w:val="center"/>
        <w:rPr>
          <w:i/>
          <w:iCs/>
        </w:rPr>
      </w:pPr>
    </w:p>
    <w:p w:rsidR="002F477C" w:rsidRPr="006243FE" w:rsidRDefault="002F477C" w:rsidP="000A4818">
      <w:pPr>
        <w:jc w:val="center"/>
        <w:rPr>
          <w:i/>
          <w:iCs/>
        </w:rPr>
      </w:pPr>
    </w:p>
    <w:sectPr w:rsidR="002F477C" w:rsidRPr="006243FE" w:rsidSect="00253F70">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143DA3"/>
    <w:multiLevelType w:val="hybridMultilevel"/>
    <w:tmpl w:val="AF5CDF9A"/>
    <w:lvl w:ilvl="0" w:tplc="95963926">
      <w:start w:val="1"/>
      <w:numFmt w:val="decimal"/>
      <w:lvlText w:val="%1."/>
      <w:lvlJc w:val="left"/>
      <w:pPr>
        <w:ind w:left="1074" w:hanging="360"/>
      </w:pPr>
      <w:rPr>
        <w:rFonts w:hint="default"/>
      </w:rPr>
    </w:lvl>
    <w:lvl w:ilvl="1" w:tplc="04190019">
      <w:start w:val="1"/>
      <w:numFmt w:val="lowerLetter"/>
      <w:lvlText w:val="%2."/>
      <w:lvlJc w:val="left"/>
      <w:pPr>
        <w:ind w:left="1794" w:hanging="360"/>
      </w:pPr>
    </w:lvl>
    <w:lvl w:ilvl="2" w:tplc="0419001B">
      <w:start w:val="1"/>
      <w:numFmt w:val="lowerRoman"/>
      <w:lvlText w:val="%3."/>
      <w:lvlJc w:val="right"/>
      <w:pPr>
        <w:ind w:left="2514" w:hanging="180"/>
      </w:pPr>
    </w:lvl>
    <w:lvl w:ilvl="3" w:tplc="0419000F">
      <w:start w:val="1"/>
      <w:numFmt w:val="decimal"/>
      <w:lvlText w:val="%4."/>
      <w:lvlJc w:val="left"/>
      <w:pPr>
        <w:ind w:left="3234" w:hanging="360"/>
      </w:pPr>
    </w:lvl>
    <w:lvl w:ilvl="4" w:tplc="04190019">
      <w:start w:val="1"/>
      <w:numFmt w:val="lowerLetter"/>
      <w:lvlText w:val="%5."/>
      <w:lvlJc w:val="left"/>
      <w:pPr>
        <w:ind w:left="3954" w:hanging="360"/>
      </w:pPr>
    </w:lvl>
    <w:lvl w:ilvl="5" w:tplc="0419001B">
      <w:start w:val="1"/>
      <w:numFmt w:val="lowerRoman"/>
      <w:lvlText w:val="%6."/>
      <w:lvlJc w:val="right"/>
      <w:pPr>
        <w:ind w:left="4674" w:hanging="180"/>
      </w:pPr>
    </w:lvl>
    <w:lvl w:ilvl="6" w:tplc="0419000F">
      <w:start w:val="1"/>
      <w:numFmt w:val="decimal"/>
      <w:lvlText w:val="%7."/>
      <w:lvlJc w:val="left"/>
      <w:pPr>
        <w:ind w:left="5394" w:hanging="360"/>
      </w:pPr>
    </w:lvl>
    <w:lvl w:ilvl="7" w:tplc="04190019">
      <w:start w:val="1"/>
      <w:numFmt w:val="lowerLetter"/>
      <w:lvlText w:val="%8."/>
      <w:lvlJc w:val="left"/>
      <w:pPr>
        <w:ind w:left="6114" w:hanging="360"/>
      </w:pPr>
    </w:lvl>
    <w:lvl w:ilvl="8" w:tplc="0419001B">
      <w:start w:val="1"/>
      <w:numFmt w:val="lowerRoman"/>
      <w:lvlText w:val="%9."/>
      <w:lvlJc w:val="right"/>
      <w:pPr>
        <w:ind w:left="6834"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7FB3"/>
    <w:rsid w:val="00002CB4"/>
    <w:rsid w:val="00004F4D"/>
    <w:rsid w:val="000108E4"/>
    <w:rsid w:val="0003608E"/>
    <w:rsid w:val="000660A9"/>
    <w:rsid w:val="000A4818"/>
    <w:rsid w:val="000B348A"/>
    <w:rsid w:val="000D6BCA"/>
    <w:rsid w:val="000E2206"/>
    <w:rsid w:val="000E3C69"/>
    <w:rsid w:val="000E5780"/>
    <w:rsid w:val="000F7FB3"/>
    <w:rsid w:val="00100CE0"/>
    <w:rsid w:val="0010247A"/>
    <w:rsid w:val="0010698C"/>
    <w:rsid w:val="00120054"/>
    <w:rsid w:val="00131919"/>
    <w:rsid w:val="00137033"/>
    <w:rsid w:val="00187BEF"/>
    <w:rsid w:val="001B703F"/>
    <w:rsid w:val="001E5FE0"/>
    <w:rsid w:val="001F69C5"/>
    <w:rsid w:val="00200590"/>
    <w:rsid w:val="00205831"/>
    <w:rsid w:val="00211D66"/>
    <w:rsid w:val="0023240D"/>
    <w:rsid w:val="00236213"/>
    <w:rsid w:val="0023761E"/>
    <w:rsid w:val="00250B3A"/>
    <w:rsid w:val="00253F70"/>
    <w:rsid w:val="002613CD"/>
    <w:rsid w:val="0028061B"/>
    <w:rsid w:val="00291FB5"/>
    <w:rsid w:val="00297C3B"/>
    <w:rsid w:val="002A36E4"/>
    <w:rsid w:val="002C408A"/>
    <w:rsid w:val="002D5698"/>
    <w:rsid w:val="002E2C2E"/>
    <w:rsid w:val="002F477C"/>
    <w:rsid w:val="003228BC"/>
    <w:rsid w:val="00323142"/>
    <w:rsid w:val="0032568A"/>
    <w:rsid w:val="0033550F"/>
    <w:rsid w:val="00353619"/>
    <w:rsid w:val="003752CC"/>
    <w:rsid w:val="00390B4C"/>
    <w:rsid w:val="003A4BD8"/>
    <w:rsid w:val="003E50C3"/>
    <w:rsid w:val="003F0AD5"/>
    <w:rsid w:val="003F182A"/>
    <w:rsid w:val="003F248D"/>
    <w:rsid w:val="003F75D7"/>
    <w:rsid w:val="00403E6A"/>
    <w:rsid w:val="004322AE"/>
    <w:rsid w:val="0045613A"/>
    <w:rsid w:val="00466D95"/>
    <w:rsid w:val="00467A8D"/>
    <w:rsid w:val="0047697B"/>
    <w:rsid w:val="00486CEE"/>
    <w:rsid w:val="00497213"/>
    <w:rsid w:val="004B387B"/>
    <w:rsid w:val="005117BA"/>
    <w:rsid w:val="00521946"/>
    <w:rsid w:val="00556991"/>
    <w:rsid w:val="005655D0"/>
    <w:rsid w:val="005714F9"/>
    <w:rsid w:val="005761C8"/>
    <w:rsid w:val="0059049A"/>
    <w:rsid w:val="005A47FF"/>
    <w:rsid w:val="005B019C"/>
    <w:rsid w:val="005E7B9F"/>
    <w:rsid w:val="005F4338"/>
    <w:rsid w:val="006243FE"/>
    <w:rsid w:val="006245FC"/>
    <w:rsid w:val="00642B61"/>
    <w:rsid w:val="00657085"/>
    <w:rsid w:val="006961FF"/>
    <w:rsid w:val="006A3E15"/>
    <w:rsid w:val="006B309F"/>
    <w:rsid w:val="006C06C4"/>
    <w:rsid w:val="006C523C"/>
    <w:rsid w:val="006E3050"/>
    <w:rsid w:val="006E6F61"/>
    <w:rsid w:val="006F15CD"/>
    <w:rsid w:val="006F2448"/>
    <w:rsid w:val="00725543"/>
    <w:rsid w:val="00744A79"/>
    <w:rsid w:val="00745CAF"/>
    <w:rsid w:val="00750931"/>
    <w:rsid w:val="00784AFE"/>
    <w:rsid w:val="00785F68"/>
    <w:rsid w:val="0078783E"/>
    <w:rsid w:val="007A0356"/>
    <w:rsid w:val="007C3734"/>
    <w:rsid w:val="008137CC"/>
    <w:rsid w:val="00821282"/>
    <w:rsid w:val="00830412"/>
    <w:rsid w:val="00835A29"/>
    <w:rsid w:val="00847AA4"/>
    <w:rsid w:val="008616F0"/>
    <w:rsid w:val="00882DF5"/>
    <w:rsid w:val="0088482B"/>
    <w:rsid w:val="008A2A9E"/>
    <w:rsid w:val="008D2438"/>
    <w:rsid w:val="00900EAC"/>
    <w:rsid w:val="00934588"/>
    <w:rsid w:val="00954FBB"/>
    <w:rsid w:val="00961759"/>
    <w:rsid w:val="00976DE9"/>
    <w:rsid w:val="00996387"/>
    <w:rsid w:val="009B348D"/>
    <w:rsid w:val="009B6B8F"/>
    <w:rsid w:val="009C033E"/>
    <w:rsid w:val="009D131A"/>
    <w:rsid w:val="009D2D48"/>
    <w:rsid w:val="009F506A"/>
    <w:rsid w:val="00A02783"/>
    <w:rsid w:val="00A04936"/>
    <w:rsid w:val="00A1363B"/>
    <w:rsid w:val="00A22094"/>
    <w:rsid w:val="00A47B3C"/>
    <w:rsid w:val="00A87AA2"/>
    <w:rsid w:val="00A90AC8"/>
    <w:rsid w:val="00A93A1B"/>
    <w:rsid w:val="00AA2D32"/>
    <w:rsid w:val="00AC685C"/>
    <w:rsid w:val="00AD35E4"/>
    <w:rsid w:val="00AD557B"/>
    <w:rsid w:val="00B26271"/>
    <w:rsid w:val="00B47036"/>
    <w:rsid w:val="00B6536C"/>
    <w:rsid w:val="00B975E4"/>
    <w:rsid w:val="00BA7139"/>
    <w:rsid w:val="00BC12B6"/>
    <w:rsid w:val="00BE545A"/>
    <w:rsid w:val="00C37F7C"/>
    <w:rsid w:val="00C70391"/>
    <w:rsid w:val="00C922EF"/>
    <w:rsid w:val="00C933E8"/>
    <w:rsid w:val="00C95DA4"/>
    <w:rsid w:val="00CA2A56"/>
    <w:rsid w:val="00CB4530"/>
    <w:rsid w:val="00CD01D8"/>
    <w:rsid w:val="00CD0823"/>
    <w:rsid w:val="00CD3421"/>
    <w:rsid w:val="00D27977"/>
    <w:rsid w:val="00D309BB"/>
    <w:rsid w:val="00DA6737"/>
    <w:rsid w:val="00DB33F7"/>
    <w:rsid w:val="00DC7153"/>
    <w:rsid w:val="00DD5CA9"/>
    <w:rsid w:val="00E027D3"/>
    <w:rsid w:val="00E12BB2"/>
    <w:rsid w:val="00E24194"/>
    <w:rsid w:val="00E419BC"/>
    <w:rsid w:val="00E51498"/>
    <w:rsid w:val="00E91F04"/>
    <w:rsid w:val="00EA1843"/>
    <w:rsid w:val="00EB3058"/>
    <w:rsid w:val="00ED0C94"/>
    <w:rsid w:val="00ED5A7F"/>
    <w:rsid w:val="00EE2495"/>
    <w:rsid w:val="00F248B9"/>
    <w:rsid w:val="00F3159C"/>
    <w:rsid w:val="00F94856"/>
    <w:rsid w:val="00FC163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3CD"/>
    <w:rPr>
      <w:rFonts w:ascii="Times New Roman" w:eastAsia="Times New Roman" w:hAnsi="Times New Roman"/>
      <w:sz w:val="24"/>
      <w:szCs w:val="24"/>
    </w:rPr>
  </w:style>
  <w:style w:type="paragraph" w:styleId="Heading1">
    <w:name w:val="heading 1"/>
    <w:basedOn w:val="Normal"/>
    <w:next w:val="Normal"/>
    <w:link w:val="Heading1Char"/>
    <w:uiPriority w:val="99"/>
    <w:qFormat/>
    <w:rsid w:val="00B26271"/>
    <w:pPr>
      <w:keepNext/>
      <w:keepLines/>
      <w:spacing w:before="480"/>
      <w:outlineLvl w:val="0"/>
    </w:pPr>
    <w:rPr>
      <w:rFonts w:ascii="Cambria" w:hAnsi="Cambria" w:cs="Cambria"/>
      <w:b/>
      <w:bCs/>
      <w:color w:val="365F91"/>
      <w:sz w:val="28"/>
      <w:szCs w:val="28"/>
    </w:rPr>
  </w:style>
  <w:style w:type="paragraph" w:styleId="Heading3">
    <w:name w:val="heading 3"/>
    <w:basedOn w:val="Normal"/>
    <w:next w:val="Normal"/>
    <w:link w:val="Heading3Char"/>
    <w:uiPriority w:val="99"/>
    <w:qFormat/>
    <w:rsid w:val="00486CEE"/>
    <w:pPr>
      <w:keepNext/>
      <w:keepLines/>
      <w:spacing w:before="200"/>
      <w:outlineLvl w:val="2"/>
    </w:pPr>
    <w:rPr>
      <w:rFonts w:ascii="Cambria" w:hAnsi="Cambria" w:cs="Cambria"/>
      <w:b/>
      <w:bCs/>
      <w:color w:val="4F81BD"/>
    </w:rPr>
  </w:style>
  <w:style w:type="paragraph" w:styleId="Heading5">
    <w:name w:val="heading 5"/>
    <w:basedOn w:val="Normal"/>
    <w:next w:val="Normal"/>
    <w:link w:val="Heading5Char"/>
    <w:uiPriority w:val="99"/>
    <w:qFormat/>
    <w:rsid w:val="00486CEE"/>
    <w:pPr>
      <w:keepNext/>
      <w:ind w:firstLine="720"/>
      <w:jc w:val="both"/>
      <w:outlineLvl w:val="4"/>
    </w:pPr>
    <w:rPr>
      <w:b/>
      <w:bCs/>
      <w:sz w:val="28"/>
      <w:szCs w:val="28"/>
    </w:rPr>
  </w:style>
  <w:style w:type="paragraph" w:styleId="Heading6">
    <w:name w:val="heading 6"/>
    <w:basedOn w:val="Normal"/>
    <w:next w:val="Normal"/>
    <w:link w:val="Heading6Char"/>
    <w:uiPriority w:val="99"/>
    <w:qFormat/>
    <w:rsid w:val="00486CEE"/>
    <w:pPr>
      <w:keepNext/>
      <w:ind w:left="3600" w:hanging="3600"/>
      <w:outlineLvl w:val="5"/>
    </w:pPr>
    <w:rPr>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26271"/>
    <w:rPr>
      <w:rFonts w:ascii="Cambria" w:hAnsi="Cambria" w:cs="Cambria"/>
      <w:b/>
      <w:bCs/>
      <w:color w:val="365F91"/>
      <w:sz w:val="28"/>
      <w:szCs w:val="28"/>
      <w:lang w:eastAsia="ru-RU"/>
    </w:rPr>
  </w:style>
  <w:style w:type="character" w:customStyle="1" w:styleId="Heading3Char">
    <w:name w:val="Heading 3 Char"/>
    <w:basedOn w:val="DefaultParagraphFont"/>
    <w:link w:val="Heading3"/>
    <w:uiPriority w:val="99"/>
    <w:locked/>
    <w:rsid w:val="00486CEE"/>
    <w:rPr>
      <w:rFonts w:ascii="Cambria" w:hAnsi="Cambria" w:cs="Cambria"/>
      <w:b/>
      <w:bCs/>
      <w:color w:val="4F81BD"/>
      <w:sz w:val="24"/>
      <w:szCs w:val="24"/>
      <w:lang w:eastAsia="ru-RU"/>
    </w:rPr>
  </w:style>
  <w:style w:type="character" w:customStyle="1" w:styleId="Heading5Char">
    <w:name w:val="Heading 5 Char"/>
    <w:basedOn w:val="DefaultParagraphFont"/>
    <w:link w:val="Heading5"/>
    <w:uiPriority w:val="99"/>
    <w:locked/>
    <w:rsid w:val="00486CEE"/>
    <w:rPr>
      <w:rFonts w:ascii="Times New Roman" w:hAnsi="Times New Roman" w:cs="Times New Roman"/>
      <w:b/>
      <w:bCs/>
      <w:sz w:val="20"/>
      <w:szCs w:val="20"/>
      <w:lang w:eastAsia="ru-RU"/>
    </w:rPr>
  </w:style>
  <w:style w:type="character" w:customStyle="1" w:styleId="Heading6Char">
    <w:name w:val="Heading 6 Char"/>
    <w:basedOn w:val="DefaultParagraphFont"/>
    <w:link w:val="Heading6"/>
    <w:uiPriority w:val="99"/>
    <w:locked/>
    <w:rsid w:val="00486CEE"/>
    <w:rPr>
      <w:rFonts w:ascii="Times New Roman" w:hAnsi="Times New Roman" w:cs="Times New Roman"/>
      <w:sz w:val="20"/>
      <w:szCs w:val="20"/>
      <w:lang w:eastAsia="ru-RU"/>
    </w:rPr>
  </w:style>
  <w:style w:type="paragraph" w:styleId="ListParagraph">
    <w:name w:val="List Paragraph"/>
    <w:basedOn w:val="Normal"/>
    <w:uiPriority w:val="99"/>
    <w:qFormat/>
    <w:rsid w:val="003F75D7"/>
    <w:pPr>
      <w:ind w:left="720"/>
    </w:pPr>
  </w:style>
  <w:style w:type="paragraph" w:customStyle="1" w:styleId="ConsPlusNormal">
    <w:name w:val="ConsPlusNormal"/>
    <w:uiPriority w:val="99"/>
    <w:rsid w:val="00131919"/>
    <w:pPr>
      <w:widowControl w:val="0"/>
      <w:autoSpaceDE w:val="0"/>
      <w:autoSpaceDN w:val="0"/>
      <w:adjustRightInd w:val="0"/>
      <w:ind w:firstLine="720"/>
    </w:pPr>
    <w:rPr>
      <w:rFonts w:ascii="Arial" w:eastAsia="Times New Roman" w:hAnsi="Arial" w:cs="Arial"/>
      <w:sz w:val="20"/>
      <w:szCs w:val="20"/>
    </w:rPr>
  </w:style>
  <w:style w:type="paragraph" w:customStyle="1" w:styleId="a">
    <w:name w:val="Знак"/>
    <w:basedOn w:val="Normal"/>
    <w:uiPriority w:val="99"/>
    <w:rsid w:val="00131919"/>
    <w:pPr>
      <w:spacing w:after="160" w:line="240" w:lineRule="exact"/>
    </w:pPr>
    <w:rPr>
      <w:rFonts w:ascii="Verdana" w:hAnsi="Verdana" w:cs="Verdana"/>
      <w:lang w:val="en-US" w:eastAsia="en-US"/>
    </w:rPr>
  </w:style>
  <w:style w:type="paragraph" w:customStyle="1" w:styleId="ConsPlusTitle">
    <w:name w:val="ConsPlusTitle"/>
    <w:uiPriority w:val="99"/>
    <w:rsid w:val="000A4818"/>
    <w:pPr>
      <w:widowControl w:val="0"/>
      <w:autoSpaceDE w:val="0"/>
      <w:autoSpaceDN w:val="0"/>
    </w:pPr>
    <w:rPr>
      <w:rFonts w:eastAsia="Times New Roman" w:cs="Calibri"/>
      <w:b/>
      <w:bCs/>
    </w:rPr>
  </w:style>
  <w:style w:type="paragraph" w:customStyle="1" w:styleId="ConsNonformat">
    <w:name w:val="ConsNonformat"/>
    <w:uiPriority w:val="99"/>
    <w:rsid w:val="00486CEE"/>
    <w:pPr>
      <w:autoSpaceDE w:val="0"/>
      <w:autoSpaceDN w:val="0"/>
      <w:adjustRightInd w:val="0"/>
      <w:ind w:right="19772"/>
    </w:pPr>
    <w:rPr>
      <w:rFonts w:ascii="Courier New" w:eastAsia="Times New Roman" w:hAnsi="Courier New" w:cs="Courier New"/>
      <w:sz w:val="20"/>
      <w:szCs w:val="20"/>
    </w:rPr>
  </w:style>
  <w:style w:type="paragraph" w:styleId="BodyText2">
    <w:name w:val="Body Text 2"/>
    <w:basedOn w:val="Normal"/>
    <w:link w:val="BodyText2Char"/>
    <w:uiPriority w:val="99"/>
    <w:semiHidden/>
    <w:rsid w:val="00486CEE"/>
    <w:pPr>
      <w:spacing w:line="360" w:lineRule="auto"/>
      <w:jc w:val="both"/>
    </w:pPr>
    <w:rPr>
      <w:sz w:val="22"/>
      <w:szCs w:val="22"/>
    </w:rPr>
  </w:style>
  <w:style w:type="character" w:customStyle="1" w:styleId="BodyText2Char">
    <w:name w:val="Body Text 2 Char"/>
    <w:basedOn w:val="DefaultParagraphFont"/>
    <w:link w:val="BodyText2"/>
    <w:uiPriority w:val="99"/>
    <w:semiHidden/>
    <w:locked/>
    <w:rsid w:val="00486CEE"/>
    <w:rPr>
      <w:rFonts w:ascii="Times New Roman" w:hAnsi="Times New Roman" w:cs="Times New Roman"/>
      <w:sz w:val="24"/>
      <w:szCs w:val="24"/>
      <w:lang w:eastAsia="ru-RU"/>
    </w:rPr>
  </w:style>
  <w:style w:type="paragraph" w:customStyle="1" w:styleId="ConsPlusCell">
    <w:name w:val="ConsPlusCell"/>
    <w:uiPriority w:val="99"/>
    <w:rsid w:val="00486CEE"/>
    <w:pPr>
      <w:widowControl w:val="0"/>
      <w:autoSpaceDE w:val="0"/>
      <w:autoSpaceDN w:val="0"/>
      <w:adjustRightInd w:val="0"/>
    </w:pPr>
    <w:rPr>
      <w:rFonts w:ascii="Arial" w:eastAsia="Times New Roman" w:hAnsi="Arial" w:cs="Arial"/>
      <w:sz w:val="20"/>
      <w:szCs w:val="20"/>
    </w:rPr>
  </w:style>
  <w:style w:type="table" w:styleId="TableGrid">
    <w:name w:val="Table Grid"/>
    <w:basedOn w:val="TableNormal"/>
    <w:uiPriority w:val="99"/>
    <w:rsid w:val="00297C3B"/>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D2D4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2D48"/>
    <w:rPr>
      <w:rFonts w:ascii="Tahoma" w:hAnsi="Tahoma" w:cs="Tahoma"/>
      <w:sz w:val="16"/>
      <w:szCs w:val="16"/>
      <w:lang w:eastAsia="ru-RU"/>
    </w:rPr>
  </w:style>
  <w:style w:type="paragraph" w:styleId="BodyText3">
    <w:name w:val="Body Text 3"/>
    <w:basedOn w:val="Normal"/>
    <w:link w:val="BodyText3Char"/>
    <w:uiPriority w:val="99"/>
    <w:semiHidden/>
    <w:rsid w:val="00F248B9"/>
    <w:pPr>
      <w:spacing w:after="120"/>
    </w:pPr>
    <w:rPr>
      <w:sz w:val="16"/>
      <w:szCs w:val="16"/>
    </w:rPr>
  </w:style>
  <w:style w:type="character" w:customStyle="1" w:styleId="BodyText3Char">
    <w:name w:val="Body Text 3 Char"/>
    <w:basedOn w:val="DefaultParagraphFont"/>
    <w:link w:val="BodyText3"/>
    <w:uiPriority w:val="99"/>
    <w:semiHidden/>
    <w:locked/>
    <w:rsid w:val="00F248B9"/>
    <w:rPr>
      <w:rFonts w:ascii="Times New Roman" w:hAnsi="Times New Roman" w:cs="Times New Roman"/>
      <w:sz w:val="16"/>
      <w:szCs w:val="16"/>
      <w:lang w:eastAsia="ru-RU"/>
    </w:rPr>
  </w:style>
  <w:style w:type="paragraph" w:styleId="Title">
    <w:name w:val="Title"/>
    <w:basedOn w:val="Normal"/>
    <w:link w:val="TitleChar"/>
    <w:uiPriority w:val="99"/>
    <w:qFormat/>
    <w:rsid w:val="00BE545A"/>
    <w:pPr>
      <w:jc w:val="center"/>
    </w:pPr>
    <w:rPr>
      <w:b/>
      <w:bCs/>
      <w:sz w:val="28"/>
      <w:szCs w:val="28"/>
    </w:rPr>
  </w:style>
  <w:style w:type="character" w:customStyle="1" w:styleId="TitleChar">
    <w:name w:val="Title Char"/>
    <w:basedOn w:val="DefaultParagraphFont"/>
    <w:link w:val="Title"/>
    <w:uiPriority w:val="99"/>
    <w:locked/>
    <w:rsid w:val="00BE545A"/>
    <w:rPr>
      <w:rFonts w:ascii="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1862431683">
      <w:marLeft w:val="0"/>
      <w:marRight w:val="0"/>
      <w:marTop w:val="0"/>
      <w:marBottom w:val="0"/>
      <w:divBdr>
        <w:top w:val="none" w:sz="0" w:space="0" w:color="auto"/>
        <w:left w:val="none" w:sz="0" w:space="0" w:color="auto"/>
        <w:bottom w:val="none" w:sz="0" w:space="0" w:color="auto"/>
        <w:right w:val="none" w:sz="0" w:space="0" w:color="auto"/>
      </w:divBdr>
    </w:div>
    <w:div w:id="1862431684">
      <w:marLeft w:val="0"/>
      <w:marRight w:val="0"/>
      <w:marTop w:val="0"/>
      <w:marBottom w:val="0"/>
      <w:divBdr>
        <w:top w:val="none" w:sz="0" w:space="0" w:color="auto"/>
        <w:left w:val="none" w:sz="0" w:space="0" w:color="auto"/>
        <w:bottom w:val="none" w:sz="0" w:space="0" w:color="auto"/>
        <w:right w:val="none" w:sz="0" w:space="0" w:color="auto"/>
      </w:divBdr>
    </w:div>
    <w:div w:id="1862431685">
      <w:marLeft w:val="0"/>
      <w:marRight w:val="0"/>
      <w:marTop w:val="0"/>
      <w:marBottom w:val="0"/>
      <w:divBdr>
        <w:top w:val="none" w:sz="0" w:space="0" w:color="auto"/>
        <w:left w:val="none" w:sz="0" w:space="0" w:color="auto"/>
        <w:bottom w:val="none" w:sz="0" w:space="0" w:color="auto"/>
        <w:right w:val="none" w:sz="0" w:space="0" w:color="auto"/>
      </w:divBdr>
    </w:div>
    <w:div w:id="1862431686">
      <w:marLeft w:val="0"/>
      <w:marRight w:val="0"/>
      <w:marTop w:val="0"/>
      <w:marBottom w:val="0"/>
      <w:divBdr>
        <w:top w:val="none" w:sz="0" w:space="0" w:color="auto"/>
        <w:left w:val="none" w:sz="0" w:space="0" w:color="auto"/>
        <w:bottom w:val="none" w:sz="0" w:space="0" w:color="auto"/>
        <w:right w:val="none" w:sz="0" w:space="0" w:color="auto"/>
      </w:divBdr>
    </w:div>
    <w:div w:id="1862431687">
      <w:marLeft w:val="0"/>
      <w:marRight w:val="0"/>
      <w:marTop w:val="0"/>
      <w:marBottom w:val="0"/>
      <w:divBdr>
        <w:top w:val="none" w:sz="0" w:space="0" w:color="auto"/>
        <w:left w:val="none" w:sz="0" w:space="0" w:color="auto"/>
        <w:bottom w:val="none" w:sz="0" w:space="0" w:color="auto"/>
        <w:right w:val="none" w:sz="0" w:space="0" w:color="auto"/>
      </w:divBdr>
    </w:div>
    <w:div w:id="1862431688">
      <w:marLeft w:val="0"/>
      <w:marRight w:val="0"/>
      <w:marTop w:val="0"/>
      <w:marBottom w:val="0"/>
      <w:divBdr>
        <w:top w:val="none" w:sz="0" w:space="0" w:color="auto"/>
        <w:left w:val="none" w:sz="0" w:space="0" w:color="auto"/>
        <w:bottom w:val="none" w:sz="0" w:space="0" w:color="auto"/>
        <w:right w:val="none" w:sz="0" w:space="0" w:color="auto"/>
      </w:divBdr>
    </w:div>
    <w:div w:id="1862431689">
      <w:marLeft w:val="0"/>
      <w:marRight w:val="0"/>
      <w:marTop w:val="0"/>
      <w:marBottom w:val="0"/>
      <w:divBdr>
        <w:top w:val="none" w:sz="0" w:space="0" w:color="auto"/>
        <w:left w:val="none" w:sz="0" w:space="0" w:color="auto"/>
        <w:bottom w:val="none" w:sz="0" w:space="0" w:color="auto"/>
        <w:right w:val="none" w:sz="0" w:space="0" w:color="auto"/>
      </w:divBdr>
    </w:div>
    <w:div w:id="1862431690">
      <w:marLeft w:val="0"/>
      <w:marRight w:val="0"/>
      <w:marTop w:val="0"/>
      <w:marBottom w:val="0"/>
      <w:divBdr>
        <w:top w:val="none" w:sz="0" w:space="0" w:color="auto"/>
        <w:left w:val="none" w:sz="0" w:space="0" w:color="auto"/>
        <w:bottom w:val="none" w:sz="0" w:space="0" w:color="auto"/>
        <w:right w:val="none" w:sz="0" w:space="0" w:color="auto"/>
      </w:divBdr>
    </w:div>
    <w:div w:id="1862431691">
      <w:marLeft w:val="0"/>
      <w:marRight w:val="0"/>
      <w:marTop w:val="0"/>
      <w:marBottom w:val="0"/>
      <w:divBdr>
        <w:top w:val="none" w:sz="0" w:space="0" w:color="auto"/>
        <w:left w:val="none" w:sz="0" w:space="0" w:color="auto"/>
        <w:bottom w:val="none" w:sz="0" w:space="0" w:color="auto"/>
        <w:right w:val="none" w:sz="0" w:space="0" w:color="auto"/>
      </w:divBdr>
    </w:div>
    <w:div w:id="1862431692">
      <w:marLeft w:val="0"/>
      <w:marRight w:val="0"/>
      <w:marTop w:val="0"/>
      <w:marBottom w:val="0"/>
      <w:divBdr>
        <w:top w:val="none" w:sz="0" w:space="0" w:color="auto"/>
        <w:left w:val="none" w:sz="0" w:space="0" w:color="auto"/>
        <w:bottom w:val="none" w:sz="0" w:space="0" w:color="auto"/>
        <w:right w:val="none" w:sz="0" w:space="0" w:color="auto"/>
      </w:divBdr>
    </w:div>
    <w:div w:id="1862431693">
      <w:marLeft w:val="0"/>
      <w:marRight w:val="0"/>
      <w:marTop w:val="0"/>
      <w:marBottom w:val="0"/>
      <w:divBdr>
        <w:top w:val="none" w:sz="0" w:space="0" w:color="auto"/>
        <w:left w:val="none" w:sz="0" w:space="0" w:color="auto"/>
        <w:bottom w:val="none" w:sz="0" w:space="0" w:color="auto"/>
        <w:right w:val="none" w:sz="0" w:space="0" w:color="auto"/>
      </w:divBdr>
    </w:div>
    <w:div w:id="1862431694">
      <w:marLeft w:val="0"/>
      <w:marRight w:val="0"/>
      <w:marTop w:val="0"/>
      <w:marBottom w:val="0"/>
      <w:divBdr>
        <w:top w:val="none" w:sz="0" w:space="0" w:color="auto"/>
        <w:left w:val="none" w:sz="0" w:space="0" w:color="auto"/>
        <w:bottom w:val="none" w:sz="0" w:space="0" w:color="auto"/>
        <w:right w:val="none" w:sz="0" w:space="0" w:color="auto"/>
      </w:divBdr>
    </w:div>
    <w:div w:id="1862431695">
      <w:marLeft w:val="0"/>
      <w:marRight w:val="0"/>
      <w:marTop w:val="0"/>
      <w:marBottom w:val="0"/>
      <w:divBdr>
        <w:top w:val="none" w:sz="0" w:space="0" w:color="auto"/>
        <w:left w:val="none" w:sz="0" w:space="0" w:color="auto"/>
        <w:bottom w:val="none" w:sz="0" w:space="0" w:color="auto"/>
        <w:right w:val="none" w:sz="0" w:space="0" w:color="auto"/>
      </w:divBdr>
    </w:div>
    <w:div w:id="1862431696">
      <w:marLeft w:val="0"/>
      <w:marRight w:val="0"/>
      <w:marTop w:val="0"/>
      <w:marBottom w:val="0"/>
      <w:divBdr>
        <w:top w:val="none" w:sz="0" w:space="0" w:color="auto"/>
        <w:left w:val="none" w:sz="0" w:space="0" w:color="auto"/>
        <w:bottom w:val="none" w:sz="0" w:space="0" w:color="auto"/>
        <w:right w:val="none" w:sz="0" w:space="0" w:color="auto"/>
      </w:divBdr>
    </w:div>
    <w:div w:id="1862431697">
      <w:marLeft w:val="0"/>
      <w:marRight w:val="0"/>
      <w:marTop w:val="0"/>
      <w:marBottom w:val="0"/>
      <w:divBdr>
        <w:top w:val="none" w:sz="0" w:space="0" w:color="auto"/>
        <w:left w:val="none" w:sz="0" w:space="0" w:color="auto"/>
        <w:bottom w:val="none" w:sz="0" w:space="0" w:color="auto"/>
        <w:right w:val="none" w:sz="0" w:space="0" w:color="auto"/>
      </w:divBdr>
    </w:div>
    <w:div w:id="18624316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2DCA53493C6BC821D022A51827E645F75D36318E9F261773BD4B205F0842D5A66A5663DDCDE658ABA1976C64E8D57C92B6552DF6CF13092FEV6O" TargetMode="External"/><Relationship Id="rId18" Type="http://schemas.openxmlformats.org/officeDocument/2006/relationships/hyperlink" Target="consultantplus://offline/ref=62DCA53493C6BC821D022A51827E645F75D36318E9F261773BD4B205F0842D5A66A5663DDCDE658ABA1976C64E8D57C92B6552DF6CF13092FEV6O" TargetMode="External"/><Relationship Id="rId26" Type="http://schemas.openxmlformats.org/officeDocument/2006/relationships/hyperlink" Target="consultantplus://offline/ref=62DCA53493C6BC821D022A51827E645F75D36318E9F261773BD4B205F0842D5A66A5663DDCDF6786B61976C64E8D57C92B6552DF6CF13092FEV6O" TargetMode="External"/><Relationship Id="rId39" Type="http://schemas.openxmlformats.org/officeDocument/2006/relationships/hyperlink" Target="consultantplus://offline/ref=62DCA53493C6BC821D022A51827E645F75D36318E9F261773BD4B205F0842D5A66A5663DDCDB6387BF1976C64E8D57C92B6552DF6CF13092FEV6O" TargetMode="External"/><Relationship Id="rId3" Type="http://schemas.openxmlformats.org/officeDocument/2006/relationships/settings" Target="settings.xml"/><Relationship Id="rId21" Type="http://schemas.openxmlformats.org/officeDocument/2006/relationships/hyperlink" Target="consultantplus://offline/ref=62DCA53493C6BC821D022A51827E645F75D36318E9F261773BD4B205F0842D5A66A5663DDCDF6381B91976C64E8D57C92B6552DF6CF13092FEV6O" TargetMode="External"/><Relationship Id="rId34" Type="http://schemas.openxmlformats.org/officeDocument/2006/relationships/hyperlink" Target="consultantplus://offline/ref=62DCA53493C6BC821D022A51827E645F75D36318E9F261773BD4B205F0842D5A66A5663DDCDE658ABA1976C64E8D57C92B6552DF6CF13092FEV6O" TargetMode="External"/><Relationship Id="rId42" Type="http://schemas.openxmlformats.org/officeDocument/2006/relationships/hyperlink" Target="consultantplus://offline/ref=62DCA53493C6BC821D022A51827E645F75D36318E9F261773BD4B205F0842D5A66A5663DDCDF6786B61976C64E8D57C92B6552DF6CF13092FEV6O" TargetMode="External"/><Relationship Id="rId47" Type="http://schemas.openxmlformats.org/officeDocument/2006/relationships/hyperlink" Target="consultantplus://offline/ref=62DCA53493C6BC821D022A51827E645F75D36318E9F261773BD4B205F0842D5A66A5663DD8D96188EB4366C207D85BD72B7B4DDD72F2F3V9O" TargetMode="External"/><Relationship Id="rId50" Type="http://schemas.openxmlformats.org/officeDocument/2006/relationships/hyperlink" Target="consultantplus://offline/ref=62DCA53493C6BC821D022A51827E645F75D36318E9F261773BD4B205F0842D5A66A5663DDCDE658ABA1976C64E8D57C92B6552DF6CF13092FEV6O" TargetMode="External"/><Relationship Id="rId7" Type="http://schemas.openxmlformats.org/officeDocument/2006/relationships/hyperlink" Target="consultantplus://offline/ref=5E15226B314332602E5299E16F1A3A52BDB688E97902AAC579F82F3E02E03B777330B2B9414445958BFE863EB7BD31FB2AC852FA7DA6EC2BO5z9N" TargetMode="External"/><Relationship Id="rId12" Type="http://schemas.openxmlformats.org/officeDocument/2006/relationships/hyperlink" Target="consultantplus://offline/ref=62DCA53493C6BC821D022A51827E645F75D36318E9F261773BD4B205F0842D5A66A5663DDCDE648BB91976C64E8D57C92B6552DF6CF13092FEV6O" TargetMode="External"/><Relationship Id="rId17" Type="http://schemas.openxmlformats.org/officeDocument/2006/relationships/hyperlink" Target="consultantplus://offline/ref=5E15226B314332602E5299E16F1A3A52BDB688E97902AAC579F82F3E02E03B777330B2B9414445958BFE863EB7BD31FB2AC852FA7DA6EC2BO5z9N" TargetMode="External"/><Relationship Id="rId25" Type="http://schemas.openxmlformats.org/officeDocument/2006/relationships/hyperlink" Target="consultantplus://offline/ref=62DCA53493C6BC821D022A51827E645F75D36318E9F261773BD4B205F0842D5A66A5663DDCDF6782BF1976C64E8D57C92B6552DF6CF13092FEV6O" TargetMode="External"/><Relationship Id="rId33" Type="http://schemas.openxmlformats.org/officeDocument/2006/relationships/hyperlink" Target="consultantplus://offline/ref=62DCA53493C6BC821D022A51827E645F75D36318E9F261773BD4B205F0842D5A66A5663DDCDE6580BB1976C64E8D57C92B6552DF6CF13092FEV6O" TargetMode="External"/><Relationship Id="rId38" Type="http://schemas.openxmlformats.org/officeDocument/2006/relationships/hyperlink" Target="consultantplus://offline/ref=62DCA53493C6BC821D022A51827E645F75D36318E9F261773BD4B205F0842D5A66A5663DDCDF6381B91976C64E8D57C92B6552DF6CF13092FEV6O" TargetMode="External"/><Relationship Id="rId46" Type="http://schemas.openxmlformats.org/officeDocument/2006/relationships/hyperlink" Target="consultantplus://offline/ref=62DCA53493C6BC821D022A51827E645F75D36318EBF161773BD4B205F0842D5A66A56638DBDE6888EB4366C207D85BD72B7B4DDD72F2F3V9O" TargetMode="External"/><Relationship Id="rId2" Type="http://schemas.openxmlformats.org/officeDocument/2006/relationships/styles" Target="styles.xml"/><Relationship Id="rId16" Type="http://schemas.openxmlformats.org/officeDocument/2006/relationships/hyperlink" Target="consultantplus://offline/ref=4660C791CA722F3A18AAFDF1D8F4DBD607F6F6A53E23B34DFD68A82F396AD24C3BD06E61E9B6998D4C6AA49B8ECAE66C8791BE904553CF216Fx8N" TargetMode="External"/><Relationship Id="rId20" Type="http://schemas.openxmlformats.org/officeDocument/2006/relationships/hyperlink" Target="consultantplus://offline/ref=62DCA53493C6BC821D022A51827E645F75D36318E9F261773BD4B205F0842D5A66A5663DDCDF6184BB1976C64E8D57C92B6552DF6CF13092FEV6O" TargetMode="External"/><Relationship Id="rId29" Type="http://schemas.openxmlformats.org/officeDocument/2006/relationships/hyperlink" Target="consultantplus://offline/ref=62DCA53493C6BC821D022A51827E645F75D36318E9F261773BD4B205F0842D5A66A5663DD8D96188EB4366C207D85BD72B7B4DDD72F2F3V9O" TargetMode="External"/><Relationship Id="rId41" Type="http://schemas.openxmlformats.org/officeDocument/2006/relationships/hyperlink" Target="consultantplus://offline/ref=62DCA53493C6BC821D022A51827E645F75D36318E9F261773BD4B205F0842D5A66A5663DDCDF6782BF1976C64E8D57C92B6552DF6CF13092FEV6O" TargetMode="External"/><Relationship Id="rId1" Type="http://schemas.openxmlformats.org/officeDocument/2006/relationships/numbering" Target="numbering.xml"/><Relationship Id="rId6" Type="http://schemas.openxmlformats.org/officeDocument/2006/relationships/hyperlink" Target="consultantplus://offline/ref=4660C791CA722F3A18AAFDF1D8F4DBD607F6F6A53E23B34DFD68A82F396AD24C3BD06E61E9B6998D4C6AA49B8ECAE66C8791BE904553CF216Fx8N" TargetMode="External"/><Relationship Id="rId11" Type="http://schemas.openxmlformats.org/officeDocument/2006/relationships/hyperlink" Target="consultantplus://offline/ref=62DCA53493C6BC821D022A51827E645F75D36318EBF161773BD4B205F0842D5A66A56638DBDE6888EB4366C207D85BD72B7B4DDD72F2F3V9O" TargetMode="External"/><Relationship Id="rId24" Type="http://schemas.openxmlformats.org/officeDocument/2006/relationships/hyperlink" Target="consultantplus://offline/ref=62DCA53493C6BC821D022A51827E645F75D36318E9F261773BD4B205F0842D5A66A5663DDCDF6686BA1976C64E8D57C92B6552DF6CF13092FEV6O" TargetMode="External"/><Relationship Id="rId32" Type="http://schemas.openxmlformats.org/officeDocument/2006/relationships/hyperlink" Target="consultantplus://offline/ref=62DCA53493C6BC821D022A51827E645F75D36318E9F261773BD4B205F0842D5A66A5663DDCDE648BB91976C64E8D57C92B6552DF6CF13092FEV6O" TargetMode="External"/><Relationship Id="rId37" Type="http://schemas.openxmlformats.org/officeDocument/2006/relationships/hyperlink" Target="consultantplus://offline/ref=62DCA53493C6BC821D022A51827E645F75D36318E9F261773BD4B205F0842D5A66A5663DDCDF6184BB1976C64E8D57C92B6552DF6CF13092FEV6O" TargetMode="External"/><Relationship Id="rId40" Type="http://schemas.openxmlformats.org/officeDocument/2006/relationships/hyperlink" Target="consultantplus://offline/ref=62DCA53493C6BC821D022A51827E645F75D36318E9F261773BD4B205F0842D5A66A5663DDCDF6686BA1976C64E8D57C92B6552DF6CF13092FEV6O" TargetMode="External"/><Relationship Id="rId45" Type="http://schemas.openxmlformats.org/officeDocument/2006/relationships/hyperlink" Target="consultantplus://offline/ref=62DCA53493C6BC821D022A51827E645F75D36318E9F261773BD4B205F0842D5A66A5663DD8D96188EB4366C207D85BD72B7B4DDD72F2F3V9O" TargetMode="External"/><Relationship Id="rId53" Type="http://schemas.openxmlformats.org/officeDocument/2006/relationships/theme" Target="theme/theme1.xml"/><Relationship Id="rId5" Type="http://schemas.openxmlformats.org/officeDocument/2006/relationships/hyperlink" Target="consultantplus://offline/ref=3ACEDDB140C62BECB017ACD9873C6202CB6FA8F31F668AEF4B791C9ABF2B822DCF3C83C2DC2CD956817063E13D38503EA3359C6AC609626Dk2wBN" TargetMode="External"/><Relationship Id="rId15" Type="http://schemas.openxmlformats.org/officeDocument/2006/relationships/hyperlink" Target="consultantplus://offline/ref=3ACEDDB140C62BECB017ACD9873C6202CB6FA8F31F668AEF4B791C9ABF2B822DCF3C83C2DC2CD956817063E13D38503EA3359C6AC609626Dk2wBN" TargetMode="External"/><Relationship Id="rId23" Type="http://schemas.openxmlformats.org/officeDocument/2006/relationships/hyperlink" Target="consultantplus://offline/ref=62DCA53493C6BC821D022A51827E645F75D36318E9F261773BD4B205F0842D5A66A5663DDCDB6387BF1976C64E8D57C92B6552DF6CF13092FEV6O" TargetMode="External"/><Relationship Id="rId28" Type="http://schemas.openxmlformats.org/officeDocument/2006/relationships/hyperlink" Target="consultantplus://offline/ref=62DCA53493C6BC821D022A51827E645F75D36318E9F261773BD4B205F0842D5A66A56639DED66988EB4366C207D85BD72B7B4DDD72F2F3V9O" TargetMode="External"/><Relationship Id="rId36" Type="http://schemas.openxmlformats.org/officeDocument/2006/relationships/hyperlink" Target="consultantplus://offline/ref=62DCA53493C6BC821D022A51827E645F75D36318E9F261773BD4B205F0842D5A66A5663DDCDE6882B61976C64E8D57C92B6552DF6CF13092FEV6O" TargetMode="External"/><Relationship Id="rId49" Type="http://schemas.openxmlformats.org/officeDocument/2006/relationships/hyperlink" Target="consultantplus://offline/ref=62DCA53493C6BC821D022A51827E645F75D36318E9F261773BD4B205F0842D5A66A5663DDCDE6580BB1976C64E8D57C92B6552DF6CF13092FEV6O" TargetMode="External"/><Relationship Id="rId10" Type="http://schemas.openxmlformats.org/officeDocument/2006/relationships/hyperlink" Target="consultantplus://offline/ref=62DCA53493C6BC821D022A51827E645F75D36318E9F261773BD4B205F0842D5A66A5663DD8D96188EB4366C207D85BD72B7B4DDD72F2F3V9O" TargetMode="External"/><Relationship Id="rId19" Type="http://schemas.openxmlformats.org/officeDocument/2006/relationships/hyperlink" Target="consultantplus://offline/ref=36495BFD12A3EBE3A29E366F96CE03DFB7C87FE8DA90A88258982A003CB8F15DA6A34006F71D71E6724558E3D8FC2DA215378A071DF0E27D6701N" TargetMode="External"/><Relationship Id="rId31" Type="http://schemas.openxmlformats.org/officeDocument/2006/relationships/hyperlink" Target="consultantplus://offline/ref=62DCA53493C6BC821D022A51827E645F75D36318E9F261773BD4B205F0842D5A66A5663FDDDB6888EB4366C207D85BD72B7B4DDD72F2F3V9O" TargetMode="External"/><Relationship Id="rId44" Type="http://schemas.openxmlformats.org/officeDocument/2006/relationships/hyperlink" Target="consultantplus://offline/ref=62DCA53493C6BC821D022A51827E645F75D36318E9F261773BD4B205F0842D5A66A56639DED66988EB4366C207D85BD72B7B4DDD72F2F3V9O"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62DCA53493C6BC821D022A51827E645F75D36318E9F261773BD4B205F0842D5A66A56639DED66988EB4366C207D85BD72B7B4DDD72F2F3V9O" TargetMode="External"/><Relationship Id="rId14" Type="http://schemas.openxmlformats.org/officeDocument/2006/relationships/hyperlink" Target="consultantplus://offline/ref=62DCA53493C6BC821D022A51827E645F75D36318E9F261773BD4B205F0842D5A66A5663DDCDE668ABC1976C64E8D57C92B6552DF6CF13092FEV6O" TargetMode="External"/><Relationship Id="rId22" Type="http://schemas.openxmlformats.org/officeDocument/2006/relationships/hyperlink" Target="consultantplus://offline/ref=62DCA53493C6BC821D022A51827E645F75D36318E9F261773BD4B205F0842D5A66A5663DDCDE648BB91976C64E8D57C92B6552DF6CF13092FEV6O" TargetMode="External"/><Relationship Id="rId27" Type="http://schemas.openxmlformats.org/officeDocument/2006/relationships/hyperlink" Target="consultantplus://offline/ref=62DCA53493C6BC821D022A51827E645F75D36318E9F261773BD4B205F0842D5A66A5663DDCDE608ABD1976C64E8D57C92B6552DF6CF13092FEV6O" TargetMode="External"/><Relationship Id="rId30" Type="http://schemas.openxmlformats.org/officeDocument/2006/relationships/hyperlink" Target="consultantplus://offline/ref=62DCA53493C6BC821D022A51827E645F75D36318EBF161773BD4B205F0842D5A66A56638DBDE6888EB4366C207D85BD72B7B4DDD72F2F3V9O" TargetMode="External"/><Relationship Id="rId35" Type="http://schemas.openxmlformats.org/officeDocument/2006/relationships/hyperlink" Target="consultantplus://offline/ref=62DCA53493C6BC821D022A51827E645F75D36318E9F261773BD4B205F0842D5A66A5663DDCDE668ABC1976C64E8D57C92B6552DF6CF13092FEV6O" TargetMode="External"/><Relationship Id="rId43" Type="http://schemas.openxmlformats.org/officeDocument/2006/relationships/hyperlink" Target="consultantplus://offline/ref=62DCA53493C6BC821D022A51827E645F75D36318E9F261773BD4B205F0842D5A66A5663DDCDE608ABD1976C64E8D57C92B6552DF6CF13092FEV6O" TargetMode="External"/><Relationship Id="rId48" Type="http://schemas.openxmlformats.org/officeDocument/2006/relationships/hyperlink" Target="consultantplus://offline/ref=62DCA53493C6BC821D022A51827E645F75D36318E9F261773BD4B205F0842D5A66A5663DDCDE648BB91976C64E8D57C92B6552DF6CF13092FEV6O" TargetMode="External"/><Relationship Id="rId8" Type="http://schemas.openxmlformats.org/officeDocument/2006/relationships/hyperlink" Target="consultantplus://offline/ref=62DCA53493C6BC821D022A51827E645F75D36318E9F261773BD4B205F0842D5A66A5663DDCDB6387BF1976C64E8D57C92B6552DF6CF13092FEV6O" TargetMode="External"/><Relationship Id="rId51" Type="http://schemas.openxmlformats.org/officeDocument/2006/relationships/hyperlink" Target="consultantplus://offline/ref=62DCA53493C6BC821D022A51827E645F75D36318E9F261773BD4B205F0842D5A66A5663DDCDE668ABC1976C64E8D57C92B6552DF6CF13092FEV6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374</TotalTime>
  <Pages>26</Pages>
  <Words>9784</Words>
  <Characters>-32766</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Доронина Наталья Петровна</dc:creator>
  <cp:keywords/>
  <dc:description/>
  <cp:lastModifiedBy>Лосева Е.Ю.</cp:lastModifiedBy>
  <cp:revision>38</cp:revision>
  <cp:lastPrinted>2024-12-12T13:23:00Z</cp:lastPrinted>
  <dcterms:created xsi:type="dcterms:W3CDTF">2022-12-15T08:09:00Z</dcterms:created>
  <dcterms:modified xsi:type="dcterms:W3CDTF">2025-01-23T12:53:00Z</dcterms:modified>
</cp:coreProperties>
</file>